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0" w:type="dxa"/>
          <w:right w:w="0" w:type="dxa"/>
        </w:tblCellMar>
        <w:tblLook w:val="0000" w:firstRow="0" w:lastRow="0" w:firstColumn="0" w:lastColumn="0" w:noHBand="0" w:noVBand="0"/>
      </w:tblPr>
      <w:tblGrid>
        <w:gridCol w:w="9639"/>
      </w:tblGrid>
      <w:tr w:rsidR="003F3DBD" w:rsidRPr="00580CFD" w14:paraId="5FCBAC81" w14:textId="77777777" w:rsidTr="1208DAB7">
        <w:tc>
          <w:tcPr>
            <w:tcW w:w="9639" w:type="dxa"/>
          </w:tcPr>
          <w:p w14:paraId="6C7DEBC5" w14:textId="3D242B7D" w:rsidR="003F3DBD" w:rsidRPr="00580CFD" w:rsidRDefault="003F3DBD">
            <w:pPr>
              <w:spacing w:line="460" w:lineRule="exact"/>
              <w:rPr>
                <w:rFonts w:hAnsi="ＭＳ 明朝"/>
              </w:rPr>
            </w:pPr>
          </w:p>
          <w:p w14:paraId="3FA0DA63" w14:textId="77777777" w:rsidR="003F3DBD" w:rsidRPr="00580CFD" w:rsidRDefault="003F3DBD">
            <w:pPr>
              <w:spacing w:line="460" w:lineRule="exact"/>
              <w:rPr>
                <w:rFonts w:hAnsi="ＭＳ 明朝"/>
              </w:rPr>
            </w:pPr>
          </w:p>
          <w:p w14:paraId="18E6EC39" w14:textId="77777777" w:rsidR="003F3DBD" w:rsidRPr="00580CFD" w:rsidRDefault="003F3DBD">
            <w:pPr>
              <w:spacing w:line="460" w:lineRule="exact"/>
              <w:jc w:val="center"/>
              <w:rPr>
                <w:rFonts w:hAnsi="ＭＳ 明朝"/>
              </w:rPr>
            </w:pPr>
            <w:r w:rsidRPr="00580CFD">
              <w:rPr>
                <w:rFonts w:hAnsi="ＭＳ 明朝" w:hint="eastAsia"/>
              </w:rPr>
              <w:t>一般競争入札公告</w:t>
            </w:r>
          </w:p>
          <w:p w14:paraId="6E00FB87" w14:textId="77777777" w:rsidR="003F3DBD" w:rsidRPr="00580CFD" w:rsidRDefault="003F3DBD">
            <w:pPr>
              <w:spacing w:line="460" w:lineRule="exact"/>
              <w:rPr>
                <w:rFonts w:hAnsi="ＭＳ 明朝"/>
              </w:rPr>
            </w:pPr>
          </w:p>
          <w:p w14:paraId="36BE6C6B" w14:textId="77777777" w:rsidR="003F3DBD" w:rsidRPr="00580CFD" w:rsidRDefault="003F3DBD">
            <w:pPr>
              <w:spacing w:line="460" w:lineRule="exact"/>
              <w:ind w:firstLine="210"/>
              <w:rPr>
                <w:rFonts w:hAnsi="ＭＳ 明朝"/>
              </w:rPr>
            </w:pPr>
            <w:r w:rsidRPr="00580CFD">
              <w:rPr>
                <w:rFonts w:hAnsi="ＭＳ 明朝" w:hint="eastAsia"/>
              </w:rPr>
              <w:t>次のとおり一般競争入札に付します。</w:t>
            </w:r>
          </w:p>
          <w:p w14:paraId="425220CF" w14:textId="696A6287" w:rsidR="003F3DBD" w:rsidRPr="00580CFD" w:rsidRDefault="003F3DBD">
            <w:pPr>
              <w:spacing w:line="460" w:lineRule="exact"/>
              <w:rPr>
                <w:rFonts w:hAnsi="ＭＳ 明朝"/>
              </w:rPr>
            </w:pPr>
            <w:r w:rsidRPr="00580CFD">
              <w:rPr>
                <w:rFonts w:hAnsi="ＭＳ 明朝" w:hint="eastAsia"/>
              </w:rPr>
              <w:t xml:space="preserve">　　　</w:t>
            </w:r>
            <w:r w:rsidR="00107D51">
              <w:rPr>
                <w:rFonts w:hAnsi="ＭＳ 明朝" w:hint="eastAsia"/>
              </w:rPr>
              <w:t>令和８</w:t>
            </w:r>
            <w:r w:rsidR="00C674DF" w:rsidRPr="00580CFD">
              <w:rPr>
                <w:rFonts w:hAnsi="ＭＳ 明朝" w:hint="eastAsia"/>
              </w:rPr>
              <w:t>年</w:t>
            </w:r>
            <w:r w:rsidR="00C17FD6">
              <w:rPr>
                <w:rFonts w:hAnsi="ＭＳ 明朝" w:hint="eastAsia"/>
              </w:rPr>
              <w:t>７</w:t>
            </w:r>
            <w:r w:rsidR="00C674DF" w:rsidRPr="00580CFD">
              <w:rPr>
                <w:rFonts w:hAnsi="ＭＳ 明朝" w:hint="eastAsia"/>
              </w:rPr>
              <w:t>月</w:t>
            </w:r>
            <w:r w:rsidR="008C1D43">
              <w:rPr>
                <w:rFonts w:hAnsi="ＭＳ 明朝" w:hint="eastAsia"/>
              </w:rPr>
              <w:t>７</w:t>
            </w:r>
            <w:r w:rsidR="00C674DF" w:rsidRPr="00580CFD">
              <w:rPr>
                <w:rFonts w:hAnsi="ＭＳ 明朝" w:hint="eastAsia"/>
              </w:rPr>
              <w:t>日</w:t>
            </w:r>
          </w:p>
          <w:p w14:paraId="63C17A2B" w14:textId="107F1481" w:rsidR="00C2166B" w:rsidRPr="00580CFD" w:rsidRDefault="005C4D51" w:rsidP="00C2166B">
            <w:pPr>
              <w:spacing w:line="460" w:lineRule="exact"/>
              <w:ind w:left="629"/>
              <w:rPr>
                <w:rFonts w:hAnsi="ＭＳ 明朝"/>
              </w:rPr>
            </w:pPr>
            <w:r>
              <w:rPr>
                <w:rFonts w:hAnsi="ＭＳ 明朝" w:hint="eastAsia"/>
              </w:rPr>
              <w:t>飯山赤十字病院</w:t>
            </w:r>
          </w:p>
          <w:p w14:paraId="10789CB7" w14:textId="11C3BC8A" w:rsidR="000A322F" w:rsidRPr="00580CFD" w:rsidRDefault="00B75CF2" w:rsidP="000A322F">
            <w:pPr>
              <w:tabs>
                <w:tab w:val="left" w:pos="420"/>
              </w:tabs>
              <w:spacing w:line="460" w:lineRule="exact"/>
              <w:ind w:firstLineChars="400" w:firstLine="840"/>
              <w:rPr>
                <w:rFonts w:hAnsi="ＭＳ 明朝"/>
              </w:rPr>
            </w:pPr>
            <w:r>
              <w:rPr>
                <w:rFonts w:hAnsi="ＭＳ 明朝" w:hint="eastAsia"/>
              </w:rPr>
              <w:t>契約行為者</w:t>
            </w:r>
            <w:r w:rsidR="005C4D51">
              <w:rPr>
                <w:rFonts w:hAnsi="ＭＳ 明朝" w:hint="eastAsia"/>
              </w:rPr>
              <w:t xml:space="preserve">　小山　茂</w:t>
            </w:r>
          </w:p>
          <w:p w14:paraId="7E20CAD4" w14:textId="77777777" w:rsidR="000A322F" w:rsidRPr="00580CFD" w:rsidRDefault="000A322F" w:rsidP="00EB3324">
            <w:pPr>
              <w:tabs>
                <w:tab w:val="left" w:pos="839"/>
              </w:tabs>
              <w:spacing w:line="460" w:lineRule="exact"/>
              <w:ind w:left="420" w:hanging="420"/>
              <w:rPr>
                <w:rFonts w:hAnsi="ＭＳ 明朝"/>
              </w:rPr>
            </w:pPr>
            <w:r w:rsidRPr="00580CFD">
              <w:rPr>
                <w:rFonts w:hAnsi="ＭＳ 明朝" w:hint="eastAsia"/>
              </w:rPr>
              <w:t>１．競争入札に付する事項</w:t>
            </w:r>
          </w:p>
          <w:p w14:paraId="4B12299E" w14:textId="61BD675A" w:rsidR="00EB3324" w:rsidRPr="00580CFD" w:rsidRDefault="00E94FDA" w:rsidP="00EB3324">
            <w:pPr>
              <w:spacing w:line="460" w:lineRule="exact"/>
              <w:ind w:firstLineChars="100" w:firstLine="210"/>
              <w:jc w:val="left"/>
              <w:rPr>
                <w:rFonts w:hAnsi="ＭＳ 明朝"/>
              </w:rPr>
            </w:pPr>
            <w:r>
              <w:rPr>
                <w:rFonts w:hAnsi="ＭＳ 明朝" w:hint="eastAsia"/>
                <w:noProof/>
              </w:rPr>
              <mc:AlternateContent>
                <mc:Choice Requires="wps">
                  <w:drawing>
                    <wp:anchor distT="0" distB="0" distL="114300" distR="114300" simplePos="0" relativeHeight="251659264" behindDoc="0" locked="0" layoutInCell="1" allowOverlap="1" wp14:anchorId="04E83733" wp14:editId="423B2018">
                      <wp:simplePos x="0" y="0"/>
                      <wp:positionH relativeFrom="column">
                        <wp:posOffset>2994660</wp:posOffset>
                      </wp:positionH>
                      <wp:positionV relativeFrom="paragraph">
                        <wp:posOffset>51435</wp:posOffset>
                      </wp:positionV>
                      <wp:extent cx="295275" cy="266700"/>
                      <wp:effectExtent l="0" t="0" r="28575" b="19050"/>
                      <wp:wrapNone/>
                      <wp:docPr id="1" name="楕円 1"/>
                      <wp:cNvGraphicFramePr/>
                      <a:graphic xmlns:a="http://schemas.openxmlformats.org/drawingml/2006/main">
                        <a:graphicData uri="http://schemas.microsoft.com/office/word/2010/wordprocessingShape">
                          <wps:wsp>
                            <wps:cNvSpPr/>
                            <wps:spPr>
                              <a:xfrm>
                                <a:off x="0" y="0"/>
                                <a:ext cx="295275" cy="2667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0C8FC6" id="楕円 1" o:spid="_x0000_s1026" style="position:absolute;left:0;text-align:left;margin-left:235.8pt;margin-top:4.05pt;width:23.2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" filled="f" strokecolor="#0a2f40 [1604]" strokeweight="1.5pt">
                      <v:stroke joinstyle="miter"/>
                    </v:oval>
                  </w:pict>
                </mc:Fallback>
              </mc:AlternateContent>
            </w:r>
            <w:r w:rsidR="00EB3324" w:rsidRPr="00580CFD">
              <w:rPr>
                <w:rFonts w:hAnsi="ＭＳ 明朝" w:hint="eastAsia"/>
              </w:rPr>
              <w:t>郵便又は信書便による入札の参加　　　可</w:t>
            </w:r>
            <w:r w:rsidR="00347246">
              <w:rPr>
                <w:rFonts w:hAnsi="ＭＳ 明朝" w:hint="eastAsia"/>
              </w:rPr>
              <w:t xml:space="preserve">　</w:t>
            </w:r>
            <w:r w:rsidR="004A123A">
              <w:rPr>
                <w:rFonts w:hAnsi="ＭＳ 明朝" w:hint="eastAsia"/>
              </w:rPr>
              <w:t>／</w:t>
            </w:r>
            <w:r w:rsidR="00EB3324" w:rsidRPr="00580CFD">
              <w:rPr>
                <w:rFonts w:hAnsi="ＭＳ 明朝" w:hint="eastAsia"/>
              </w:rPr>
              <w:t xml:space="preserve">　否</w:t>
            </w:r>
          </w:p>
          <w:p w14:paraId="12D35CF5" w14:textId="1C544491" w:rsidR="00EB3324" w:rsidRPr="00580CFD" w:rsidRDefault="00EB3324" w:rsidP="00EB3324">
            <w:pPr>
              <w:spacing w:line="460" w:lineRule="exact"/>
              <w:jc w:val="left"/>
              <w:rPr>
                <w:rFonts w:hAnsi="ＭＳ 明朝"/>
              </w:rPr>
            </w:pPr>
            <w:r w:rsidRPr="00580CFD">
              <w:rPr>
                <w:rFonts w:hAnsi="ＭＳ 明朝" w:hint="eastAsia"/>
              </w:rPr>
              <w:t xml:space="preserve">　【可否のいずれかを</w:t>
            </w:r>
            <w:r w:rsidR="004A123A">
              <w:rPr>
                <w:rFonts w:hAnsi="ＭＳ 明朝" w:hint="eastAsia"/>
              </w:rPr>
              <w:t>記</w:t>
            </w:r>
            <w:r w:rsidRPr="00580CFD">
              <w:rPr>
                <w:rFonts w:hAnsi="ＭＳ 明朝" w:hint="eastAsia"/>
              </w:rPr>
              <w:t>すこと。】</w:t>
            </w:r>
          </w:p>
          <w:p w14:paraId="51A1CC37" w14:textId="07D6B1BC" w:rsidR="000A322F" w:rsidRPr="00580CFD" w:rsidRDefault="000A322F" w:rsidP="000A322F">
            <w:pPr>
              <w:tabs>
                <w:tab w:val="left" w:pos="839"/>
              </w:tabs>
              <w:spacing w:line="460" w:lineRule="exact"/>
              <w:ind w:left="420" w:hanging="420"/>
              <w:rPr>
                <w:rFonts w:hAnsi="ＭＳ 明朝"/>
              </w:rPr>
            </w:pPr>
            <w:r w:rsidRPr="00580CFD">
              <w:rPr>
                <w:rFonts w:hAnsi="ＭＳ 明朝" w:hint="eastAsia"/>
              </w:rPr>
              <w:t>（１）件</w:t>
            </w:r>
            <w:r w:rsidR="00FB7C47" w:rsidRPr="00580CFD">
              <w:rPr>
                <w:rFonts w:hAnsi="ＭＳ 明朝" w:hint="eastAsia"/>
              </w:rPr>
              <w:t xml:space="preserve">　　　　　　</w:t>
            </w:r>
            <w:r w:rsidRPr="00580CFD">
              <w:rPr>
                <w:rFonts w:hAnsi="ＭＳ 明朝" w:hint="eastAsia"/>
              </w:rPr>
              <w:t>名</w:t>
            </w:r>
            <w:r w:rsidR="00FB04F6">
              <w:rPr>
                <w:rFonts w:hAnsi="ＭＳ 明朝" w:hint="eastAsia"/>
              </w:rPr>
              <w:t xml:space="preserve">　</w:t>
            </w:r>
            <w:r w:rsidR="00FB04F6">
              <w:t xml:space="preserve">　エレクター製　温冷配膳車</w:t>
            </w:r>
            <w:r w:rsidR="00303DB5">
              <w:rPr>
                <w:rFonts w:hint="eastAsia"/>
              </w:rPr>
              <w:t xml:space="preserve">　スタンダード</w:t>
            </w:r>
            <w:r w:rsidR="00FB04F6">
              <w:t>手動</w:t>
            </w:r>
            <w:r w:rsidR="00303DB5">
              <w:rPr>
                <w:rFonts w:hint="eastAsia"/>
              </w:rPr>
              <w:t xml:space="preserve"> </w:t>
            </w:r>
            <w:r w:rsidR="00FB04F6">
              <w:t xml:space="preserve">３６膳　</w:t>
            </w:r>
            <w:r w:rsidR="00303DB5">
              <w:rPr>
                <w:rFonts w:hint="eastAsia"/>
              </w:rPr>
              <w:t>ピンク</w:t>
            </w:r>
          </w:p>
          <w:p w14:paraId="47243013" w14:textId="046A0CAF" w:rsidR="000A322F" w:rsidRPr="00580CFD" w:rsidRDefault="000A322F" w:rsidP="000A322F">
            <w:pPr>
              <w:tabs>
                <w:tab w:val="left" w:pos="839"/>
              </w:tabs>
              <w:spacing w:line="460" w:lineRule="exact"/>
              <w:ind w:left="420" w:hanging="420"/>
              <w:rPr>
                <w:rFonts w:hAnsi="ＭＳ 明朝"/>
              </w:rPr>
            </w:pPr>
            <w:r w:rsidRPr="00580CFD">
              <w:rPr>
                <w:rFonts w:hAnsi="ＭＳ 明朝" w:hint="eastAsia"/>
              </w:rPr>
              <w:t xml:space="preserve">（２）調達内容及び数量　</w:t>
            </w:r>
            <w:r w:rsidR="00FB04F6">
              <w:rPr>
                <w:rFonts w:hAnsi="ＭＳ 明朝" w:hint="eastAsia"/>
              </w:rPr>
              <w:t xml:space="preserve">　</w:t>
            </w:r>
            <w:r w:rsidR="005B0604">
              <w:rPr>
                <w:rFonts w:hAnsi="ＭＳ 明朝" w:hint="eastAsia"/>
              </w:rPr>
              <w:t>１</w:t>
            </w:r>
            <w:r w:rsidR="00B33C13">
              <w:rPr>
                <w:rFonts w:hAnsi="ＭＳ 明朝" w:hint="eastAsia"/>
              </w:rPr>
              <w:t>式</w:t>
            </w:r>
          </w:p>
          <w:p w14:paraId="5255176D" w14:textId="697B89FD" w:rsidR="000A322F" w:rsidRPr="00580CFD" w:rsidRDefault="000A322F" w:rsidP="000A322F">
            <w:pPr>
              <w:tabs>
                <w:tab w:val="left" w:pos="839"/>
              </w:tabs>
              <w:spacing w:line="460" w:lineRule="exact"/>
              <w:ind w:left="420" w:hanging="420"/>
              <w:rPr>
                <w:rFonts w:hAnsi="ＭＳ 明朝"/>
              </w:rPr>
            </w:pPr>
            <w:r w:rsidRPr="00580CFD">
              <w:rPr>
                <w:rFonts w:hAnsi="ＭＳ 明朝" w:hint="eastAsia"/>
              </w:rPr>
              <w:t xml:space="preserve">（３）納品及び設置場所　</w:t>
            </w:r>
            <w:r w:rsidR="00FB04F6">
              <w:rPr>
                <w:rFonts w:hAnsi="ＭＳ 明朝" w:hint="eastAsia"/>
              </w:rPr>
              <w:t xml:space="preserve">　</w:t>
            </w:r>
            <w:r w:rsidR="00B75CF2">
              <w:rPr>
                <w:rFonts w:hAnsi="ＭＳ 明朝" w:hint="eastAsia"/>
              </w:rPr>
              <w:t>飯山赤十字病院　栄養課</w:t>
            </w:r>
          </w:p>
          <w:p w14:paraId="2570983A" w14:textId="43C9A20C" w:rsidR="000A322F" w:rsidRPr="00580CFD" w:rsidRDefault="000A322F" w:rsidP="000A322F">
            <w:pPr>
              <w:tabs>
                <w:tab w:val="left" w:pos="839"/>
              </w:tabs>
              <w:spacing w:line="460" w:lineRule="exact"/>
              <w:ind w:left="420" w:hanging="420"/>
              <w:rPr>
                <w:rFonts w:hAnsi="ＭＳ 明朝"/>
              </w:rPr>
            </w:pPr>
            <w:r w:rsidRPr="00580CFD">
              <w:rPr>
                <w:rFonts w:hAnsi="ＭＳ 明朝" w:hint="eastAsia"/>
              </w:rPr>
              <w:t>（４）</w:t>
            </w:r>
            <w:r w:rsidR="00B84EC4" w:rsidRPr="00580CFD">
              <w:rPr>
                <w:rFonts w:hAnsi="ＭＳ 明朝" w:hint="eastAsia"/>
                <w:spacing w:val="140"/>
                <w:kern w:val="0"/>
                <w:fitText w:val="1680" w:id="597405952"/>
              </w:rPr>
              <w:t>納品期</w:t>
            </w:r>
            <w:r w:rsidR="00B84EC4" w:rsidRPr="00580CFD">
              <w:rPr>
                <w:rFonts w:hAnsi="ＭＳ 明朝" w:hint="eastAsia"/>
                <w:kern w:val="0"/>
                <w:fitText w:val="1680" w:id="597405952"/>
              </w:rPr>
              <w:t>限</w:t>
            </w:r>
            <w:r w:rsidR="00B84EC4" w:rsidRPr="00580CFD">
              <w:rPr>
                <w:rFonts w:hAnsi="ＭＳ 明朝" w:hint="eastAsia"/>
              </w:rPr>
              <w:t xml:space="preserve">　</w:t>
            </w:r>
            <w:r w:rsidR="00FB04F6">
              <w:rPr>
                <w:rFonts w:hAnsi="ＭＳ 明朝" w:hint="eastAsia"/>
              </w:rPr>
              <w:t xml:space="preserve">　</w:t>
            </w:r>
            <w:r w:rsidR="006F0069">
              <w:rPr>
                <w:rFonts w:hAnsi="ＭＳ 明朝" w:hint="eastAsia"/>
              </w:rPr>
              <w:t>令和</w:t>
            </w:r>
            <w:r w:rsidR="000053C4">
              <w:rPr>
                <w:rFonts w:hAnsi="ＭＳ 明朝" w:hint="eastAsia"/>
              </w:rPr>
              <w:t>８</w:t>
            </w:r>
            <w:r w:rsidR="003E019F" w:rsidRPr="00580CFD">
              <w:rPr>
                <w:rFonts w:hAnsi="ＭＳ 明朝" w:hint="eastAsia"/>
              </w:rPr>
              <w:t>年</w:t>
            </w:r>
            <w:r w:rsidR="000053C4">
              <w:rPr>
                <w:rFonts w:hAnsi="ＭＳ 明朝" w:hint="eastAsia"/>
              </w:rPr>
              <w:t>１２</w:t>
            </w:r>
            <w:r w:rsidR="003E019F" w:rsidRPr="00580CFD">
              <w:rPr>
                <w:rFonts w:hAnsi="ＭＳ 明朝" w:hint="eastAsia"/>
              </w:rPr>
              <w:t>月</w:t>
            </w:r>
            <w:r w:rsidR="006F0069">
              <w:rPr>
                <w:rFonts w:hAnsi="ＭＳ 明朝" w:hint="eastAsia"/>
              </w:rPr>
              <w:t>３１</w:t>
            </w:r>
            <w:r w:rsidR="003E019F" w:rsidRPr="00580CFD">
              <w:rPr>
                <w:rFonts w:hAnsi="ＭＳ 明朝" w:hint="eastAsia"/>
              </w:rPr>
              <w:t>日</w:t>
            </w:r>
          </w:p>
          <w:p w14:paraId="6B8CA490" w14:textId="77777777" w:rsidR="000A322F" w:rsidRPr="00580CFD" w:rsidRDefault="000A322F" w:rsidP="000A322F">
            <w:pPr>
              <w:tabs>
                <w:tab w:val="left" w:pos="839"/>
              </w:tabs>
              <w:spacing w:line="460" w:lineRule="exact"/>
              <w:ind w:leftChars="100" w:left="210" w:firstLineChars="200" w:firstLine="420"/>
              <w:rPr>
                <w:rFonts w:hAnsi="ＭＳ 明朝"/>
              </w:rPr>
            </w:pPr>
            <w:r w:rsidRPr="00580CFD">
              <w:rPr>
                <w:rFonts w:hAnsi="ＭＳ 明朝" w:hint="eastAsia"/>
              </w:rPr>
              <w:t xml:space="preserve">※詳細は入札説明書のとおり　</w:t>
            </w:r>
          </w:p>
          <w:p w14:paraId="0D920AB2" w14:textId="77777777" w:rsidR="000A322F" w:rsidRPr="00580CFD" w:rsidRDefault="000A322F" w:rsidP="000A322F">
            <w:pPr>
              <w:tabs>
                <w:tab w:val="left" w:pos="839"/>
              </w:tabs>
              <w:spacing w:line="460" w:lineRule="exact"/>
              <w:ind w:left="420" w:hanging="420"/>
              <w:rPr>
                <w:rFonts w:hAnsi="ＭＳ 明朝"/>
              </w:rPr>
            </w:pPr>
            <w:r w:rsidRPr="00580CFD">
              <w:rPr>
                <w:rFonts w:hAnsi="ＭＳ 明朝" w:hint="eastAsia"/>
              </w:rPr>
              <w:t>２．競争入札参加資格</w:t>
            </w:r>
          </w:p>
          <w:p w14:paraId="36B1152C" w14:textId="77777777" w:rsidR="000A322F" w:rsidRPr="00580CFD" w:rsidRDefault="000A322F" w:rsidP="000A322F">
            <w:pPr>
              <w:tabs>
                <w:tab w:val="left" w:pos="839"/>
              </w:tabs>
              <w:spacing w:line="460" w:lineRule="exact"/>
              <w:ind w:left="420" w:hanging="420"/>
              <w:rPr>
                <w:rFonts w:hAnsi="ＭＳ 明朝"/>
              </w:rPr>
            </w:pPr>
            <w:r w:rsidRPr="00580CFD">
              <w:rPr>
                <w:rFonts w:hAnsi="ＭＳ 明朝" w:hint="eastAsia"/>
              </w:rPr>
              <w:t>（１）競争入札に参加することができない者</w:t>
            </w:r>
          </w:p>
          <w:p w14:paraId="42860FE7" w14:textId="77777777" w:rsidR="000A322F" w:rsidRPr="00580CFD" w:rsidRDefault="000A322F" w:rsidP="00753162">
            <w:pPr>
              <w:tabs>
                <w:tab w:val="left" w:pos="839"/>
              </w:tabs>
              <w:spacing w:line="460" w:lineRule="exact"/>
              <w:ind w:leftChars="50" w:left="105" w:firstLineChars="150" w:firstLine="315"/>
              <w:rPr>
                <w:rFonts w:hAnsi="ＭＳ 明朝"/>
              </w:rPr>
            </w:pPr>
            <w:r w:rsidRPr="00580CFD">
              <w:rPr>
                <w:rFonts w:hAnsi="ＭＳ 明朝" w:hint="eastAsia"/>
              </w:rPr>
              <w:t xml:space="preserve">ア　</w:t>
            </w:r>
            <w:r w:rsidR="00EB3324" w:rsidRPr="00580CFD">
              <w:rPr>
                <w:rFonts w:hAnsi="ＭＳ 明朝" w:hint="eastAsia"/>
              </w:rPr>
              <w:t>当該契約を締結する能力を有しない者</w:t>
            </w:r>
          </w:p>
          <w:p w14:paraId="2C1CDF5F" w14:textId="77777777" w:rsidR="000A322F" w:rsidRPr="00580CFD" w:rsidRDefault="000A322F" w:rsidP="00753162">
            <w:pPr>
              <w:tabs>
                <w:tab w:val="left" w:pos="839"/>
              </w:tabs>
              <w:spacing w:line="460" w:lineRule="exact"/>
              <w:ind w:leftChars="50" w:left="105" w:firstLineChars="150" w:firstLine="315"/>
              <w:rPr>
                <w:rFonts w:hAnsi="ＭＳ 明朝"/>
              </w:rPr>
            </w:pPr>
            <w:r w:rsidRPr="00580CFD">
              <w:rPr>
                <w:rFonts w:hAnsi="ＭＳ 明朝" w:hint="eastAsia"/>
              </w:rPr>
              <w:t xml:space="preserve">イ　</w:t>
            </w:r>
            <w:r w:rsidR="00EB3324" w:rsidRPr="00580CFD">
              <w:rPr>
                <w:rFonts w:hAnsi="ＭＳ 明朝" w:hint="eastAsia"/>
              </w:rPr>
              <w:t>破産手続開始の決定を受けて復権を得ない者</w:t>
            </w:r>
          </w:p>
          <w:p w14:paraId="6AB1F9CE" w14:textId="77777777" w:rsidR="00EB3324" w:rsidRPr="00580CFD" w:rsidRDefault="00EB3324" w:rsidP="00753162">
            <w:pPr>
              <w:tabs>
                <w:tab w:val="left" w:pos="839"/>
              </w:tabs>
              <w:spacing w:line="460" w:lineRule="exact"/>
              <w:ind w:leftChars="200" w:left="630" w:hangingChars="100" w:hanging="210"/>
              <w:rPr>
                <w:rFonts w:hAnsi="ＭＳ 明朝"/>
              </w:rPr>
            </w:pPr>
            <w:r w:rsidRPr="00580CFD">
              <w:rPr>
                <w:rFonts w:hAnsi="ＭＳ 明朝" w:hint="eastAsia"/>
              </w:rPr>
              <w:t>ウ　暴力団員による不当な行為の防止等に関する法律（平成３年法律第77号）第32条第１項各号に掲げる者</w:t>
            </w:r>
          </w:p>
          <w:p w14:paraId="48C939D0" w14:textId="77777777" w:rsidR="00EB3324" w:rsidRPr="00580CFD" w:rsidRDefault="00EB3324" w:rsidP="00753162">
            <w:pPr>
              <w:tabs>
                <w:tab w:val="left" w:pos="839"/>
              </w:tabs>
              <w:spacing w:line="460" w:lineRule="exact"/>
              <w:ind w:leftChars="50" w:left="105" w:firstLineChars="150" w:firstLine="315"/>
              <w:rPr>
                <w:rFonts w:hAnsi="ＭＳ 明朝"/>
              </w:rPr>
            </w:pPr>
            <w:r w:rsidRPr="00580CFD">
              <w:rPr>
                <w:rFonts w:hAnsi="ＭＳ 明朝" w:hint="eastAsia"/>
              </w:rPr>
              <w:t xml:space="preserve">エ </w:t>
            </w:r>
            <w:r w:rsidRPr="00580CFD">
              <w:rPr>
                <w:rFonts w:hAnsi="ＭＳ 明朝"/>
              </w:rPr>
              <w:t xml:space="preserve"> </w:t>
            </w:r>
            <w:r w:rsidRPr="00580CFD">
              <w:rPr>
                <w:rFonts w:hAnsi="ＭＳ 明朝" w:hint="eastAsia"/>
              </w:rPr>
              <w:t>次の各号の一に該当する事実があった後２年を経過しない者</w:t>
            </w:r>
          </w:p>
          <w:p w14:paraId="6ABBC291" w14:textId="77777777" w:rsidR="000A322F" w:rsidRPr="00580CFD" w:rsidRDefault="000A322F" w:rsidP="00753162">
            <w:pPr>
              <w:tabs>
                <w:tab w:val="left" w:pos="839"/>
              </w:tabs>
              <w:spacing w:line="460" w:lineRule="exact"/>
              <w:ind w:leftChars="200" w:left="840" w:hangingChars="200" w:hanging="420"/>
              <w:rPr>
                <w:rFonts w:hAnsi="ＭＳ 明朝"/>
              </w:rPr>
            </w:pPr>
            <w:r w:rsidRPr="00580CFD">
              <w:rPr>
                <w:rFonts w:hAnsi="ＭＳ 明朝" w:hint="eastAsia"/>
              </w:rPr>
              <w:t>（ア）</w:t>
            </w:r>
            <w:r w:rsidR="00EB3324" w:rsidRPr="00580CFD">
              <w:rPr>
                <w:rFonts w:hAnsi="ＭＳ 明朝" w:hint="eastAsia"/>
              </w:rPr>
              <w:t>契約の履行に当たり、故意に工事、製造その他の役務を粗雑に行い、又は物件の品質若しくは数量に関して不正の行為をした者</w:t>
            </w:r>
          </w:p>
          <w:p w14:paraId="402424FE" w14:textId="77777777" w:rsidR="000A322F" w:rsidRPr="00580CFD" w:rsidRDefault="000A322F" w:rsidP="00753162">
            <w:pPr>
              <w:tabs>
                <w:tab w:val="left" w:pos="839"/>
              </w:tabs>
              <w:spacing w:line="460" w:lineRule="exact"/>
              <w:ind w:leftChars="186" w:left="840" w:hangingChars="214" w:hanging="449"/>
              <w:rPr>
                <w:rFonts w:hAnsi="ＭＳ 明朝"/>
              </w:rPr>
            </w:pPr>
            <w:r w:rsidRPr="00580CFD">
              <w:rPr>
                <w:rFonts w:hAnsi="ＭＳ 明朝" w:hint="eastAsia"/>
              </w:rPr>
              <w:t>（イ）</w:t>
            </w:r>
            <w:r w:rsidR="00EB3324" w:rsidRPr="00580CFD">
              <w:rPr>
                <w:rFonts w:hAnsi="ＭＳ 明朝" w:hint="eastAsia"/>
              </w:rPr>
              <w:t>公正な競争の執行を妨げた者又は公正な価格を害し、若しくは不正の利益を得るために連合した者</w:t>
            </w:r>
          </w:p>
          <w:p w14:paraId="45AC08D4" w14:textId="77777777" w:rsidR="000A322F" w:rsidRPr="00580CFD" w:rsidRDefault="000A322F" w:rsidP="00753162">
            <w:pPr>
              <w:tabs>
                <w:tab w:val="left" w:pos="839"/>
              </w:tabs>
              <w:spacing w:line="460" w:lineRule="exact"/>
              <w:ind w:leftChars="50" w:left="105" w:firstLineChars="150" w:firstLine="315"/>
              <w:rPr>
                <w:rFonts w:hAnsi="ＭＳ 明朝"/>
              </w:rPr>
            </w:pPr>
            <w:r w:rsidRPr="00580CFD">
              <w:rPr>
                <w:rFonts w:hAnsi="ＭＳ 明朝" w:hint="eastAsia"/>
              </w:rPr>
              <w:t>（ウ）落札者が契約を結ぶこと又は契約者が契約を履行することを妨げた者</w:t>
            </w:r>
          </w:p>
          <w:p w14:paraId="73DB7DB6" w14:textId="77777777" w:rsidR="000A322F" w:rsidRPr="00580CFD" w:rsidRDefault="000A322F" w:rsidP="00753162">
            <w:pPr>
              <w:tabs>
                <w:tab w:val="left" w:pos="839"/>
              </w:tabs>
              <w:spacing w:line="460" w:lineRule="exact"/>
              <w:ind w:leftChars="50" w:left="105" w:firstLineChars="150" w:firstLine="315"/>
              <w:rPr>
                <w:rFonts w:hAnsi="ＭＳ 明朝"/>
              </w:rPr>
            </w:pPr>
            <w:r w:rsidRPr="00580CFD">
              <w:rPr>
                <w:rFonts w:hAnsi="ＭＳ 明朝" w:hint="eastAsia"/>
              </w:rPr>
              <w:t>（エ）</w:t>
            </w:r>
            <w:r w:rsidR="00EB3324" w:rsidRPr="00580CFD">
              <w:rPr>
                <w:rFonts w:hAnsi="ＭＳ 明朝" w:hint="eastAsia"/>
              </w:rPr>
              <w:t>監督又は検査の実施に当たり職員の職務の執行を妨げた者</w:t>
            </w:r>
          </w:p>
          <w:p w14:paraId="4672A102" w14:textId="77777777" w:rsidR="000A322F" w:rsidRPr="00580CFD" w:rsidRDefault="000A322F" w:rsidP="00753162">
            <w:pPr>
              <w:tabs>
                <w:tab w:val="left" w:pos="839"/>
              </w:tabs>
              <w:spacing w:line="460" w:lineRule="exact"/>
              <w:ind w:leftChars="50" w:left="105" w:firstLineChars="150" w:firstLine="315"/>
              <w:rPr>
                <w:rFonts w:hAnsi="ＭＳ 明朝"/>
              </w:rPr>
            </w:pPr>
            <w:r w:rsidRPr="00580CFD">
              <w:rPr>
                <w:rFonts w:hAnsi="ＭＳ 明朝" w:hint="eastAsia"/>
              </w:rPr>
              <w:t>（オ）正当な理由がなくて、契約を履行しなかった者</w:t>
            </w:r>
          </w:p>
          <w:p w14:paraId="3697A72A" w14:textId="77777777" w:rsidR="000A322F" w:rsidRPr="00580CFD" w:rsidRDefault="000A322F" w:rsidP="00753162">
            <w:pPr>
              <w:tabs>
                <w:tab w:val="left" w:pos="839"/>
              </w:tabs>
              <w:spacing w:line="460" w:lineRule="exact"/>
              <w:ind w:leftChars="50" w:left="105" w:firstLineChars="150" w:firstLine="315"/>
              <w:rPr>
                <w:rFonts w:hAnsi="ＭＳ 明朝"/>
              </w:rPr>
            </w:pPr>
            <w:r w:rsidRPr="00580CFD">
              <w:rPr>
                <w:rFonts w:hAnsi="ＭＳ 明朝" w:hint="eastAsia"/>
              </w:rPr>
              <w:t>（カ）</w:t>
            </w:r>
            <w:r w:rsidR="00EB3324" w:rsidRPr="00580CFD">
              <w:rPr>
                <w:rFonts w:hAnsi="ＭＳ 明朝" w:hint="eastAsia"/>
              </w:rPr>
              <w:t>競争に参加する者に必要な資格の審査に当たり、虚偽の申請をした者</w:t>
            </w:r>
          </w:p>
          <w:p w14:paraId="72F4BD23" w14:textId="77777777" w:rsidR="000A322F" w:rsidRPr="00580CFD" w:rsidRDefault="000A322F" w:rsidP="00753162">
            <w:pPr>
              <w:tabs>
                <w:tab w:val="left" w:pos="851"/>
              </w:tabs>
              <w:spacing w:line="460" w:lineRule="exact"/>
              <w:ind w:leftChars="200" w:left="840" w:hangingChars="200" w:hanging="420"/>
              <w:rPr>
                <w:rFonts w:hAnsi="ＭＳ 明朝"/>
              </w:rPr>
            </w:pPr>
            <w:r w:rsidRPr="00580CFD">
              <w:rPr>
                <w:rFonts w:hAnsi="ＭＳ 明朝" w:hint="eastAsia"/>
              </w:rPr>
              <w:lastRenderedPageBreak/>
              <w:t>（キ</w:t>
            </w:r>
            <w:r w:rsidR="00EB3324" w:rsidRPr="00580CFD">
              <w:rPr>
                <w:rFonts w:hAnsi="ＭＳ 明朝" w:hint="eastAsia"/>
              </w:rPr>
              <w:t>）前各号の規定により一般競争に参加できないこととされている者を契約の締結又は契約の履行に当たり、代理人、支配人その他の使用人として使用した者</w:t>
            </w:r>
          </w:p>
          <w:p w14:paraId="3208E179" w14:textId="1046B30E" w:rsidR="000A322F" w:rsidRPr="00580CFD" w:rsidRDefault="000A322F" w:rsidP="000A322F">
            <w:pPr>
              <w:tabs>
                <w:tab w:val="left" w:pos="839"/>
              </w:tabs>
              <w:spacing w:line="460" w:lineRule="exact"/>
              <w:ind w:left="420" w:hanging="420"/>
              <w:rPr>
                <w:rFonts w:hAnsi="ＭＳ 明朝"/>
              </w:rPr>
            </w:pPr>
            <w:r w:rsidRPr="00580CFD">
              <w:rPr>
                <w:rFonts w:hAnsi="ＭＳ 明朝" w:hint="eastAsia"/>
              </w:rPr>
              <w:t>（２）</w:t>
            </w:r>
            <w:r w:rsidR="001841BA">
              <w:rPr>
                <w:rFonts w:hAnsi="ＭＳ 明朝" w:hint="eastAsia"/>
              </w:rPr>
              <w:t>日本赤十字社</w:t>
            </w:r>
            <w:r w:rsidRPr="00580CFD">
              <w:rPr>
                <w:rFonts w:hAnsi="ＭＳ 明朝" w:hint="eastAsia"/>
              </w:rPr>
              <w:t>競争入札参加資格者の資格等級において、「</w:t>
            </w:r>
            <w:r w:rsidR="002E641C">
              <w:rPr>
                <w:rFonts w:hAnsi="ＭＳ 明朝" w:hint="eastAsia"/>
              </w:rPr>
              <w:t>物品の販売</w:t>
            </w:r>
            <w:r w:rsidRPr="00580CFD">
              <w:rPr>
                <w:rFonts w:hAnsi="ＭＳ 明朝" w:hint="eastAsia"/>
              </w:rPr>
              <w:t>」の「</w:t>
            </w:r>
            <w:r w:rsidR="002E641C">
              <w:rPr>
                <w:rFonts w:hAnsi="ＭＳ 明朝" w:hint="eastAsia"/>
              </w:rPr>
              <w:t>221</w:t>
            </w:r>
            <w:r w:rsidR="002E641C">
              <w:rPr>
                <w:rFonts w:hAnsi="ＭＳ 明朝"/>
              </w:rPr>
              <w:t xml:space="preserve"> </w:t>
            </w:r>
            <w:r w:rsidR="002E641C">
              <w:rPr>
                <w:rFonts w:hAnsi="ＭＳ 明朝" w:hint="eastAsia"/>
              </w:rPr>
              <w:t>その他機器</w:t>
            </w:r>
            <w:r w:rsidRPr="00580CFD">
              <w:rPr>
                <w:rFonts w:hAnsi="ＭＳ 明朝" w:hint="eastAsia"/>
              </w:rPr>
              <w:t>」で</w:t>
            </w:r>
            <w:r w:rsidR="009523D8">
              <w:rPr>
                <w:rFonts w:hAnsi="ＭＳ 明朝" w:hint="eastAsia"/>
              </w:rPr>
              <w:t>Ｄ</w:t>
            </w:r>
            <w:r w:rsidRPr="00580CFD">
              <w:rPr>
                <w:rFonts w:hAnsi="ＭＳ 明朝" w:hint="eastAsia"/>
              </w:rPr>
              <w:t>等級以上の認定を受けていること。</w:t>
            </w:r>
          </w:p>
          <w:p w14:paraId="19BEBF3E" w14:textId="672F035B" w:rsidR="000A322F" w:rsidRPr="00580CFD" w:rsidRDefault="000A322F" w:rsidP="000A322F">
            <w:pPr>
              <w:tabs>
                <w:tab w:val="left" w:pos="839"/>
              </w:tabs>
              <w:spacing w:line="460" w:lineRule="exact"/>
              <w:ind w:left="420" w:hanging="420"/>
              <w:rPr>
                <w:rFonts w:hAnsi="ＭＳ 明朝"/>
              </w:rPr>
            </w:pPr>
            <w:r w:rsidRPr="00580CFD">
              <w:rPr>
                <w:rFonts w:hAnsi="ＭＳ 明朝" w:hint="eastAsia"/>
              </w:rPr>
              <w:t>（３）公告の日から開札の時までの期間に、「日本赤十字社指名停止等の措置基準」に基づき、日本赤十字社から、又は</w:t>
            </w:r>
            <w:r w:rsidR="00E748CA">
              <w:rPr>
                <w:rFonts w:hAnsi="ＭＳ 明朝" w:hint="eastAsia"/>
              </w:rPr>
              <w:t>長野県</w:t>
            </w:r>
            <w:r w:rsidRPr="00580CFD">
              <w:rPr>
                <w:rFonts w:hAnsi="ＭＳ 明朝" w:hint="eastAsia"/>
              </w:rPr>
              <w:t>内で行われた不正行為等に基づき、</w:t>
            </w:r>
            <w:r w:rsidR="00E748CA">
              <w:rPr>
                <w:rFonts w:hAnsi="ＭＳ 明朝" w:hint="eastAsia"/>
              </w:rPr>
              <w:t>長野県</w:t>
            </w:r>
            <w:r w:rsidRPr="00580CFD">
              <w:rPr>
                <w:rFonts w:hAnsi="ＭＳ 明朝" w:hint="eastAsia"/>
              </w:rPr>
              <w:t>若しくは国からの指名停止等の措置を受けていないこと。なお、</w:t>
            </w:r>
            <w:r w:rsidR="00E748CA">
              <w:rPr>
                <w:rFonts w:hAnsi="ＭＳ 明朝" w:hint="eastAsia"/>
              </w:rPr>
              <w:t>長野県</w:t>
            </w:r>
            <w:r w:rsidRPr="00580CFD">
              <w:rPr>
                <w:rFonts w:hAnsi="ＭＳ 明朝" w:hint="eastAsia"/>
              </w:rPr>
              <w:t>及び国において同一の不正行為等によって指名停止期間が異なる場合は、そのうち早</w:t>
            </w:r>
            <w:r w:rsidR="0097680B" w:rsidRPr="00580CFD">
              <w:rPr>
                <w:rFonts w:hAnsi="ＭＳ 明朝" w:hint="eastAsia"/>
              </w:rPr>
              <w:t>期に指名停止が終了する期間を対象とした上で、上記公告</w:t>
            </w:r>
            <w:r w:rsidRPr="00580CFD">
              <w:rPr>
                <w:rFonts w:hAnsi="ＭＳ 明朝" w:hint="eastAsia"/>
              </w:rPr>
              <w:t>の日から開札の時までの期間に指名停止の措置を受けていないこと。</w:t>
            </w:r>
          </w:p>
          <w:p w14:paraId="45BB70A9" w14:textId="77777777" w:rsidR="000A322F" w:rsidRPr="00580CFD" w:rsidRDefault="000A322F" w:rsidP="000A322F">
            <w:pPr>
              <w:tabs>
                <w:tab w:val="left" w:pos="839"/>
              </w:tabs>
              <w:spacing w:line="460" w:lineRule="exact"/>
              <w:ind w:left="420" w:hanging="420"/>
              <w:rPr>
                <w:rFonts w:hAnsi="ＭＳ 明朝"/>
              </w:rPr>
            </w:pPr>
            <w:r w:rsidRPr="00580CFD">
              <w:rPr>
                <w:rFonts w:hAnsi="ＭＳ 明朝" w:hint="eastAsia"/>
              </w:rPr>
              <w:t>（４）警察当局から暴力団員が実質的に経営を支配している事業者又はこれに準ずるものとして、物品の販売等の調達契約からの排除要請があり、当該状態が継続している者でないこと。</w:t>
            </w:r>
          </w:p>
          <w:p w14:paraId="42DDD3A5" w14:textId="77777777" w:rsidR="000A322F" w:rsidRPr="00580CFD" w:rsidRDefault="000A322F" w:rsidP="000A322F">
            <w:pPr>
              <w:tabs>
                <w:tab w:val="left" w:pos="839"/>
              </w:tabs>
              <w:spacing w:line="460" w:lineRule="exact"/>
              <w:ind w:left="420" w:hanging="420"/>
              <w:rPr>
                <w:rFonts w:hAnsi="ＭＳ 明朝"/>
              </w:rPr>
            </w:pPr>
            <w:r w:rsidRPr="00580CFD">
              <w:rPr>
                <w:rFonts w:hAnsi="ＭＳ 明朝" w:hint="eastAsia"/>
              </w:rPr>
              <w:t>３．入札手続等</w:t>
            </w:r>
          </w:p>
          <w:p w14:paraId="530D2906" w14:textId="77777777" w:rsidR="000A322F" w:rsidRPr="00580CFD" w:rsidRDefault="000A322F" w:rsidP="000A322F">
            <w:pPr>
              <w:tabs>
                <w:tab w:val="left" w:pos="839"/>
              </w:tabs>
              <w:spacing w:line="460" w:lineRule="exact"/>
              <w:ind w:left="420" w:hanging="420"/>
              <w:rPr>
                <w:rFonts w:hAnsi="ＭＳ 明朝"/>
              </w:rPr>
            </w:pPr>
            <w:r w:rsidRPr="00580CFD">
              <w:rPr>
                <w:rFonts w:hAnsi="ＭＳ 明朝" w:hint="eastAsia"/>
              </w:rPr>
              <w:t>（１）担当部局</w:t>
            </w:r>
          </w:p>
          <w:p w14:paraId="3AEB9AFB" w14:textId="2A03C4F3" w:rsidR="000A322F" w:rsidRPr="00580CFD" w:rsidRDefault="000A322F" w:rsidP="00530A9B">
            <w:pPr>
              <w:tabs>
                <w:tab w:val="left" w:pos="839"/>
              </w:tabs>
              <w:spacing w:line="460" w:lineRule="exact"/>
              <w:ind w:left="420" w:firstLine="6"/>
              <w:rPr>
                <w:rFonts w:hAnsi="ＭＳ 明朝"/>
              </w:rPr>
            </w:pPr>
            <w:r w:rsidRPr="00580CFD">
              <w:rPr>
                <w:rFonts w:hAnsi="ＭＳ 明朝" w:hint="eastAsia"/>
              </w:rPr>
              <w:t>所在地：</w:t>
            </w:r>
            <w:r w:rsidR="00B75CF2">
              <w:rPr>
                <w:rFonts w:hint="eastAsia"/>
              </w:rPr>
              <w:t>〒３８９－２２９５　長野県飯山市大字飯山２２６番地１</w:t>
            </w:r>
            <w:r w:rsidRPr="00580CFD">
              <w:rPr>
                <w:rFonts w:hAnsi="ＭＳ 明朝" w:hint="eastAsia"/>
              </w:rPr>
              <w:t xml:space="preserve">　　　　</w:t>
            </w:r>
          </w:p>
          <w:p w14:paraId="7BA553D1" w14:textId="03D468B3" w:rsidR="000A322F" w:rsidRPr="00580CFD" w:rsidRDefault="000A322F" w:rsidP="00530A9B">
            <w:pPr>
              <w:tabs>
                <w:tab w:val="left" w:pos="839"/>
              </w:tabs>
              <w:spacing w:line="460" w:lineRule="exact"/>
              <w:ind w:left="420" w:firstLine="6"/>
              <w:rPr>
                <w:rFonts w:hAnsi="ＭＳ 明朝"/>
              </w:rPr>
            </w:pPr>
            <w:r w:rsidRPr="00580CFD">
              <w:rPr>
                <w:rFonts w:hAnsi="ＭＳ 明朝" w:hint="eastAsia"/>
              </w:rPr>
              <w:t>施設名：</w:t>
            </w:r>
            <w:r w:rsidR="00B75CF2">
              <w:rPr>
                <w:rFonts w:hAnsi="ＭＳ 明朝" w:hint="eastAsia"/>
              </w:rPr>
              <w:t>飯山赤十字病院</w:t>
            </w:r>
          </w:p>
          <w:p w14:paraId="108D6174" w14:textId="61735E03" w:rsidR="000A322F" w:rsidRPr="00580CFD" w:rsidRDefault="000A322F" w:rsidP="00530A9B">
            <w:pPr>
              <w:tabs>
                <w:tab w:val="left" w:pos="839"/>
              </w:tabs>
              <w:spacing w:line="460" w:lineRule="exact"/>
              <w:ind w:left="420" w:firstLine="6"/>
              <w:rPr>
                <w:rFonts w:hAnsi="ＭＳ 明朝"/>
              </w:rPr>
            </w:pPr>
            <w:r w:rsidRPr="00580CFD">
              <w:rPr>
                <w:rFonts w:hAnsi="ＭＳ 明朝" w:hint="eastAsia"/>
              </w:rPr>
              <w:t>担当者：</w:t>
            </w:r>
            <w:r w:rsidR="00B75CF2">
              <w:rPr>
                <w:rFonts w:hAnsi="ＭＳ 明朝" w:hint="eastAsia"/>
              </w:rPr>
              <w:t>施設課　尾池　美恵</w:t>
            </w:r>
          </w:p>
          <w:p w14:paraId="1AE0619B" w14:textId="6308129B" w:rsidR="00C12DE6" w:rsidRDefault="000A322F" w:rsidP="00C12DE6">
            <w:pPr>
              <w:tabs>
                <w:tab w:val="left" w:pos="839"/>
              </w:tabs>
              <w:spacing w:line="460" w:lineRule="exact"/>
              <w:ind w:left="420" w:firstLine="6"/>
              <w:rPr>
                <w:rFonts w:hAnsi="ＭＳ 明朝"/>
              </w:rPr>
            </w:pPr>
            <w:r w:rsidRPr="00580CFD">
              <w:rPr>
                <w:rFonts w:hAnsi="ＭＳ 明朝" w:hint="eastAsia"/>
              </w:rPr>
              <w:t>ＴＥＬ：</w:t>
            </w:r>
            <w:r w:rsidR="00B75CF2">
              <w:rPr>
                <w:rFonts w:hAnsi="ＭＳ 明朝" w:hint="eastAsia"/>
              </w:rPr>
              <w:t>０２６９－６２－４１９５</w:t>
            </w:r>
            <w:r w:rsidRPr="00580CFD">
              <w:rPr>
                <w:rFonts w:hAnsi="ＭＳ 明朝" w:hint="eastAsia"/>
              </w:rPr>
              <w:t xml:space="preserve"> </w:t>
            </w:r>
          </w:p>
          <w:p w14:paraId="0B5177FD" w14:textId="6BF7E172" w:rsidR="00511EF6" w:rsidRDefault="00511EF6" w:rsidP="00C12DE6">
            <w:pPr>
              <w:tabs>
                <w:tab w:val="left" w:pos="839"/>
              </w:tabs>
              <w:spacing w:line="460" w:lineRule="exact"/>
              <w:ind w:left="420" w:firstLine="6"/>
              <w:rPr>
                <w:rFonts w:hAnsi="ＭＳ 明朝"/>
              </w:rPr>
            </w:pPr>
            <w:r>
              <w:rPr>
                <w:rFonts w:hAnsi="ＭＳ 明朝" w:hint="eastAsia"/>
              </w:rPr>
              <w:t>ＦＡＸ：</w:t>
            </w:r>
            <w:r w:rsidR="00B75CF2">
              <w:rPr>
                <w:rFonts w:hAnsi="ＭＳ 明朝" w:hint="eastAsia"/>
              </w:rPr>
              <w:t>０２６９－６２－４４４９</w:t>
            </w:r>
          </w:p>
          <w:p w14:paraId="2D0D2F35" w14:textId="0F9C94B0" w:rsidR="00CE1186" w:rsidRPr="00580CFD" w:rsidRDefault="00CE1186" w:rsidP="00C12DE6">
            <w:pPr>
              <w:tabs>
                <w:tab w:val="left" w:pos="839"/>
              </w:tabs>
              <w:spacing w:line="460" w:lineRule="exact"/>
              <w:ind w:left="420" w:firstLine="6"/>
              <w:rPr>
                <w:rFonts w:hAnsi="ＭＳ 明朝"/>
              </w:rPr>
            </w:pPr>
            <w:r w:rsidRPr="128D859E">
              <w:rPr>
                <w:rFonts w:hAnsi="ＭＳ 明朝"/>
              </w:rPr>
              <w:t>メール：</w:t>
            </w:r>
            <w:r w:rsidR="00B75CF2">
              <w:rPr>
                <w:rFonts w:hAnsi="ＭＳ 明朝" w:hint="eastAsia"/>
              </w:rPr>
              <w:t>s</w:t>
            </w:r>
            <w:r w:rsidR="00B75CF2">
              <w:rPr>
                <w:rFonts w:hAnsi="ＭＳ 明朝"/>
              </w:rPr>
              <w:t>hisetsu@iiyama.jrc.or.jp</w:t>
            </w:r>
          </w:p>
          <w:p w14:paraId="6DD8CB0F" w14:textId="77777777" w:rsidR="000A322F" w:rsidRPr="00580CFD" w:rsidRDefault="000A322F" w:rsidP="000A322F">
            <w:pPr>
              <w:tabs>
                <w:tab w:val="left" w:pos="839"/>
              </w:tabs>
              <w:spacing w:line="460" w:lineRule="exact"/>
              <w:ind w:left="420" w:hanging="420"/>
              <w:rPr>
                <w:rFonts w:hAnsi="ＭＳ 明朝"/>
              </w:rPr>
            </w:pPr>
            <w:r w:rsidRPr="00580CFD">
              <w:rPr>
                <w:rFonts w:hAnsi="ＭＳ 明朝" w:hint="eastAsia"/>
              </w:rPr>
              <w:t>（２）入札説明書の配付期間及び場所</w:t>
            </w:r>
          </w:p>
          <w:p w14:paraId="30F2F13E" w14:textId="2E0F18C4" w:rsidR="000A322F" w:rsidRPr="00580CFD" w:rsidRDefault="000A322F" w:rsidP="00006CCD">
            <w:pPr>
              <w:tabs>
                <w:tab w:val="left" w:pos="839"/>
              </w:tabs>
              <w:spacing w:line="460" w:lineRule="exact"/>
              <w:ind w:left="420" w:firstLine="6"/>
              <w:rPr>
                <w:rFonts w:hAnsi="ＭＳ 明朝"/>
              </w:rPr>
            </w:pPr>
            <w:r w:rsidRPr="00580CFD">
              <w:rPr>
                <w:rFonts w:hAnsi="ＭＳ 明朝" w:hint="eastAsia"/>
              </w:rPr>
              <w:t>期　　間：</w:t>
            </w:r>
            <w:r w:rsidR="00254217">
              <w:rPr>
                <w:rFonts w:hAnsi="ＭＳ 明朝" w:hint="eastAsia"/>
              </w:rPr>
              <w:t>令和８</w:t>
            </w:r>
            <w:r w:rsidRPr="00580CFD">
              <w:rPr>
                <w:rFonts w:hAnsi="ＭＳ 明朝" w:hint="eastAsia"/>
              </w:rPr>
              <w:t>年</w:t>
            </w:r>
            <w:r w:rsidR="00C37940">
              <w:rPr>
                <w:rFonts w:hAnsi="ＭＳ 明朝" w:hint="eastAsia"/>
              </w:rPr>
              <w:t>７</w:t>
            </w:r>
            <w:r w:rsidRPr="00580CFD">
              <w:rPr>
                <w:rFonts w:hAnsi="ＭＳ 明朝" w:hint="eastAsia"/>
              </w:rPr>
              <w:t>月</w:t>
            </w:r>
            <w:r w:rsidR="00140602">
              <w:rPr>
                <w:rFonts w:hAnsi="ＭＳ 明朝" w:hint="eastAsia"/>
              </w:rPr>
              <w:t>７</w:t>
            </w:r>
            <w:r w:rsidRPr="00580CFD">
              <w:rPr>
                <w:rFonts w:hAnsi="ＭＳ 明朝" w:hint="eastAsia"/>
              </w:rPr>
              <w:t>日（</w:t>
            </w:r>
            <w:r w:rsidR="00140602">
              <w:rPr>
                <w:rFonts w:hAnsi="ＭＳ 明朝" w:hint="eastAsia"/>
              </w:rPr>
              <w:t>火</w:t>
            </w:r>
            <w:r w:rsidRPr="00580CFD">
              <w:rPr>
                <w:rFonts w:hAnsi="ＭＳ 明朝" w:hint="eastAsia"/>
              </w:rPr>
              <w:t>）～</w:t>
            </w:r>
            <w:r w:rsidR="006F0069">
              <w:rPr>
                <w:rFonts w:hAnsi="ＭＳ 明朝" w:hint="eastAsia"/>
              </w:rPr>
              <w:t xml:space="preserve"> </w:t>
            </w:r>
            <w:r w:rsidR="00254217">
              <w:rPr>
                <w:rFonts w:hAnsi="ＭＳ 明朝" w:hint="eastAsia"/>
              </w:rPr>
              <w:t>令和８</w:t>
            </w:r>
            <w:r w:rsidRPr="00580CFD">
              <w:rPr>
                <w:rFonts w:hAnsi="ＭＳ 明朝" w:hint="eastAsia"/>
              </w:rPr>
              <w:t>年</w:t>
            </w:r>
            <w:r w:rsidR="00C37940">
              <w:rPr>
                <w:rFonts w:hAnsi="ＭＳ 明朝" w:hint="eastAsia"/>
              </w:rPr>
              <w:t>７</w:t>
            </w:r>
            <w:r w:rsidRPr="00580CFD">
              <w:rPr>
                <w:rFonts w:hAnsi="ＭＳ 明朝" w:hint="eastAsia"/>
              </w:rPr>
              <w:t>月</w:t>
            </w:r>
            <w:r w:rsidR="00140602">
              <w:rPr>
                <w:rFonts w:hAnsi="ＭＳ 明朝" w:hint="eastAsia"/>
              </w:rPr>
              <w:t>２</w:t>
            </w:r>
            <w:r w:rsidR="00006CCD">
              <w:rPr>
                <w:rFonts w:hAnsi="ＭＳ 明朝" w:hint="eastAsia"/>
              </w:rPr>
              <w:t>1</w:t>
            </w:r>
            <w:r w:rsidRPr="00580CFD">
              <w:rPr>
                <w:rFonts w:hAnsi="ＭＳ 明朝" w:hint="eastAsia"/>
              </w:rPr>
              <w:t>日（</w:t>
            </w:r>
            <w:r w:rsidR="00140602">
              <w:rPr>
                <w:rFonts w:hAnsi="ＭＳ 明朝" w:hint="eastAsia"/>
              </w:rPr>
              <w:t>火</w:t>
            </w:r>
            <w:r w:rsidRPr="00580CFD">
              <w:rPr>
                <w:rFonts w:hAnsi="ＭＳ 明朝" w:hint="eastAsia"/>
              </w:rPr>
              <w:t xml:space="preserve">）　</w:t>
            </w:r>
          </w:p>
          <w:p w14:paraId="731D957D" w14:textId="5AB402A3" w:rsidR="000A322F" w:rsidRPr="00580CFD" w:rsidRDefault="000A322F" w:rsidP="00C60E50">
            <w:pPr>
              <w:tabs>
                <w:tab w:val="left" w:pos="839"/>
              </w:tabs>
              <w:spacing w:line="460" w:lineRule="exact"/>
              <w:ind w:left="420" w:firstLineChars="500" w:firstLine="1050"/>
              <w:rPr>
                <w:rFonts w:hAnsi="ＭＳ 明朝"/>
              </w:rPr>
            </w:pPr>
            <w:r w:rsidRPr="00580CFD">
              <w:rPr>
                <w:rFonts w:hAnsi="ＭＳ 明朝" w:hint="eastAsia"/>
              </w:rPr>
              <w:t xml:space="preserve">土曜、日曜及び祝日を除く　</w:t>
            </w:r>
            <w:r w:rsidR="00B50194">
              <w:rPr>
                <w:rFonts w:hAnsi="ＭＳ 明朝" w:hint="eastAsia"/>
              </w:rPr>
              <w:t>９</w:t>
            </w:r>
            <w:r w:rsidRPr="00580CFD">
              <w:rPr>
                <w:rFonts w:hAnsi="ＭＳ 明朝" w:hint="eastAsia"/>
              </w:rPr>
              <w:t>時</w:t>
            </w:r>
            <w:r w:rsidR="00B50194">
              <w:rPr>
                <w:rFonts w:hAnsi="ＭＳ 明朝" w:hint="eastAsia"/>
              </w:rPr>
              <w:t>００</w:t>
            </w:r>
            <w:r w:rsidRPr="00580CFD">
              <w:rPr>
                <w:rFonts w:hAnsi="ＭＳ 明朝" w:hint="eastAsia"/>
              </w:rPr>
              <w:t>～</w:t>
            </w:r>
            <w:r w:rsidR="00B50194">
              <w:rPr>
                <w:rFonts w:hAnsi="ＭＳ 明朝" w:hint="eastAsia"/>
              </w:rPr>
              <w:t>１５</w:t>
            </w:r>
            <w:r w:rsidRPr="00580CFD">
              <w:rPr>
                <w:rFonts w:hAnsi="ＭＳ 明朝" w:hint="eastAsia"/>
              </w:rPr>
              <w:t>時</w:t>
            </w:r>
            <w:r w:rsidR="00B50194">
              <w:rPr>
                <w:rFonts w:hAnsi="ＭＳ 明朝" w:hint="eastAsia"/>
              </w:rPr>
              <w:t>００</w:t>
            </w:r>
            <w:r w:rsidRPr="00580CFD">
              <w:rPr>
                <w:rFonts w:hAnsi="ＭＳ 明朝" w:hint="eastAsia"/>
              </w:rPr>
              <w:t>分</w:t>
            </w:r>
          </w:p>
          <w:p w14:paraId="50FCBE91" w14:textId="77777777" w:rsidR="000A322F" w:rsidRPr="00580CFD" w:rsidRDefault="000A322F" w:rsidP="00530A9B">
            <w:pPr>
              <w:tabs>
                <w:tab w:val="left" w:pos="839"/>
              </w:tabs>
              <w:spacing w:line="460" w:lineRule="exact"/>
              <w:ind w:left="420" w:firstLine="6"/>
              <w:rPr>
                <w:rFonts w:hAnsi="ＭＳ 明朝"/>
              </w:rPr>
            </w:pPr>
            <w:r w:rsidRPr="21DE492E">
              <w:rPr>
                <w:rFonts w:hAnsi="ＭＳ 明朝"/>
              </w:rPr>
              <w:t>場　　所：上記３(１)に同じ。</w:t>
            </w:r>
          </w:p>
          <w:p w14:paraId="0B2798B8" w14:textId="7E8522F6" w:rsidR="000A322F" w:rsidRPr="00580CFD" w:rsidRDefault="000A322F" w:rsidP="000A322F">
            <w:pPr>
              <w:tabs>
                <w:tab w:val="left" w:pos="839"/>
              </w:tabs>
              <w:spacing w:line="460" w:lineRule="exact"/>
              <w:ind w:left="420" w:hanging="420"/>
              <w:rPr>
                <w:rFonts w:hAnsi="ＭＳ 明朝"/>
              </w:rPr>
            </w:pPr>
            <w:r w:rsidRPr="1208DAB7">
              <w:rPr>
                <w:rFonts w:hAnsi="ＭＳ 明朝"/>
              </w:rPr>
              <w:t>（３）本入札に係る競争入札参加資格の認定通知の写し</w:t>
            </w:r>
            <w:r w:rsidR="79F57325" w:rsidRPr="00511EF6">
              <w:rPr>
                <w:rFonts w:hAnsi="ＭＳ 明朝"/>
              </w:rPr>
              <w:t>等</w:t>
            </w:r>
            <w:r w:rsidRPr="00511EF6">
              <w:rPr>
                <w:rFonts w:hAnsi="ＭＳ 明朝"/>
              </w:rPr>
              <w:t>の</w:t>
            </w:r>
            <w:r w:rsidRPr="1208DAB7">
              <w:rPr>
                <w:rFonts w:hAnsi="ＭＳ 明朝"/>
              </w:rPr>
              <w:t>提出期間及び場所等</w:t>
            </w:r>
          </w:p>
          <w:p w14:paraId="091A8EBC" w14:textId="6A0B39C9" w:rsidR="000A322F" w:rsidRPr="00580CFD" w:rsidRDefault="000A322F" w:rsidP="00006CCD">
            <w:pPr>
              <w:tabs>
                <w:tab w:val="left" w:pos="839"/>
              </w:tabs>
              <w:spacing w:line="460" w:lineRule="exact"/>
              <w:ind w:left="420" w:firstLine="6"/>
              <w:rPr>
                <w:rFonts w:hAnsi="ＭＳ 明朝"/>
              </w:rPr>
            </w:pPr>
            <w:r w:rsidRPr="00580CFD">
              <w:rPr>
                <w:rFonts w:hAnsi="ＭＳ 明朝" w:hint="eastAsia"/>
              </w:rPr>
              <w:t>期　　間：</w:t>
            </w:r>
            <w:r w:rsidR="00254217">
              <w:rPr>
                <w:rFonts w:hAnsi="ＭＳ 明朝" w:hint="eastAsia"/>
              </w:rPr>
              <w:t>令和８</w:t>
            </w:r>
            <w:r w:rsidRPr="00580CFD">
              <w:rPr>
                <w:rFonts w:hAnsi="ＭＳ 明朝" w:hint="eastAsia"/>
              </w:rPr>
              <w:t>年</w:t>
            </w:r>
            <w:r w:rsidR="00B50194">
              <w:rPr>
                <w:rFonts w:hAnsi="ＭＳ 明朝" w:hint="eastAsia"/>
              </w:rPr>
              <w:t>７</w:t>
            </w:r>
            <w:r w:rsidRPr="00580CFD">
              <w:rPr>
                <w:rFonts w:hAnsi="ＭＳ 明朝" w:hint="eastAsia"/>
              </w:rPr>
              <w:t>月</w:t>
            </w:r>
            <w:r w:rsidR="00140602">
              <w:rPr>
                <w:rFonts w:hAnsi="ＭＳ 明朝" w:hint="eastAsia"/>
              </w:rPr>
              <w:t>７</w:t>
            </w:r>
            <w:r w:rsidRPr="00580CFD">
              <w:rPr>
                <w:rFonts w:hAnsi="ＭＳ 明朝" w:hint="eastAsia"/>
              </w:rPr>
              <w:t>日（</w:t>
            </w:r>
            <w:r w:rsidR="00140602">
              <w:rPr>
                <w:rFonts w:hAnsi="ＭＳ 明朝" w:hint="eastAsia"/>
              </w:rPr>
              <w:t>火</w:t>
            </w:r>
            <w:r w:rsidRPr="00580CFD">
              <w:rPr>
                <w:rFonts w:hAnsi="ＭＳ 明朝" w:hint="eastAsia"/>
              </w:rPr>
              <w:t>）～</w:t>
            </w:r>
            <w:r w:rsidR="006F0069">
              <w:rPr>
                <w:rFonts w:hAnsi="ＭＳ 明朝" w:hint="eastAsia"/>
              </w:rPr>
              <w:t xml:space="preserve"> </w:t>
            </w:r>
            <w:r w:rsidR="00254217">
              <w:rPr>
                <w:rFonts w:hAnsi="ＭＳ 明朝" w:hint="eastAsia"/>
              </w:rPr>
              <w:t>令和８</w:t>
            </w:r>
            <w:r w:rsidRPr="00580CFD">
              <w:rPr>
                <w:rFonts w:hAnsi="ＭＳ 明朝" w:hint="eastAsia"/>
              </w:rPr>
              <w:t>年</w:t>
            </w:r>
            <w:r w:rsidR="00B50194">
              <w:rPr>
                <w:rFonts w:hAnsi="ＭＳ 明朝" w:hint="eastAsia"/>
              </w:rPr>
              <w:t>７</w:t>
            </w:r>
            <w:r w:rsidRPr="00580CFD">
              <w:rPr>
                <w:rFonts w:hAnsi="ＭＳ 明朝" w:hint="eastAsia"/>
              </w:rPr>
              <w:t>月</w:t>
            </w:r>
            <w:r w:rsidR="00140602">
              <w:rPr>
                <w:rFonts w:hAnsi="ＭＳ 明朝" w:hint="eastAsia"/>
              </w:rPr>
              <w:t>２</w:t>
            </w:r>
            <w:r w:rsidR="00006CCD">
              <w:rPr>
                <w:rFonts w:hAnsi="ＭＳ 明朝" w:hint="eastAsia"/>
              </w:rPr>
              <w:t>1</w:t>
            </w:r>
            <w:r w:rsidRPr="00580CFD">
              <w:rPr>
                <w:rFonts w:hAnsi="ＭＳ 明朝" w:hint="eastAsia"/>
              </w:rPr>
              <w:t>日（</w:t>
            </w:r>
            <w:r w:rsidR="00140602">
              <w:rPr>
                <w:rFonts w:hAnsi="ＭＳ 明朝" w:hint="eastAsia"/>
              </w:rPr>
              <w:t>火</w:t>
            </w:r>
            <w:r w:rsidRPr="00580CFD">
              <w:rPr>
                <w:rFonts w:hAnsi="ＭＳ 明朝" w:hint="eastAsia"/>
              </w:rPr>
              <w:t xml:space="preserve">）　</w:t>
            </w:r>
          </w:p>
          <w:p w14:paraId="5AE26523" w14:textId="321806A6" w:rsidR="000A322F" w:rsidRPr="00580CFD" w:rsidRDefault="000A322F" w:rsidP="00D32F79">
            <w:pPr>
              <w:tabs>
                <w:tab w:val="left" w:pos="839"/>
              </w:tabs>
              <w:spacing w:line="460" w:lineRule="exact"/>
              <w:ind w:left="420" w:firstLineChars="500" w:firstLine="1050"/>
              <w:rPr>
                <w:rFonts w:hAnsi="ＭＳ 明朝"/>
              </w:rPr>
            </w:pPr>
            <w:r w:rsidRPr="00580CFD">
              <w:rPr>
                <w:rFonts w:hAnsi="ＭＳ 明朝" w:hint="eastAsia"/>
              </w:rPr>
              <w:t xml:space="preserve">土曜、日曜及び祝日を除く　</w:t>
            </w:r>
            <w:r w:rsidR="00B50194">
              <w:rPr>
                <w:rFonts w:hAnsi="ＭＳ 明朝" w:hint="eastAsia"/>
              </w:rPr>
              <w:t>９</w:t>
            </w:r>
            <w:r w:rsidRPr="00580CFD">
              <w:rPr>
                <w:rFonts w:hAnsi="ＭＳ 明朝" w:hint="eastAsia"/>
              </w:rPr>
              <w:t>時</w:t>
            </w:r>
            <w:r w:rsidR="00B50194">
              <w:rPr>
                <w:rFonts w:hAnsi="ＭＳ 明朝" w:hint="eastAsia"/>
              </w:rPr>
              <w:t>００分</w:t>
            </w:r>
            <w:r w:rsidRPr="00580CFD">
              <w:rPr>
                <w:rFonts w:hAnsi="ＭＳ 明朝" w:hint="eastAsia"/>
              </w:rPr>
              <w:t>～</w:t>
            </w:r>
            <w:r w:rsidR="00B50194">
              <w:rPr>
                <w:rFonts w:hAnsi="ＭＳ 明朝" w:hint="eastAsia"/>
              </w:rPr>
              <w:t>１５</w:t>
            </w:r>
            <w:r w:rsidRPr="00580CFD">
              <w:rPr>
                <w:rFonts w:hAnsi="ＭＳ 明朝" w:hint="eastAsia"/>
              </w:rPr>
              <w:t>時</w:t>
            </w:r>
            <w:r w:rsidR="00B50194">
              <w:rPr>
                <w:rFonts w:hAnsi="ＭＳ 明朝" w:hint="eastAsia"/>
              </w:rPr>
              <w:t>００</w:t>
            </w:r>
            <w:r w:rsidRPr="00580CFD">
              <w:rPr>
                <w:rFonts w:hAnsi="ＭＳ 明朝" w:hint="eastAsia"/>
              </w:rPr>
              <w:t>分</w:t>
            </w:r>
          </w:p>
          <w:p w14:paraId="3A4EDB50" w14:textId="77777777" w:rsidR="000A322F" w:rsidRPr="00580CFD" w:rsidRDefault="000A322F" w:rsidP="00530A9B">
            <w:pPr>
              <w:tabs>
                <w:tab w:val="left" w:pos="839"/>
              </w:tabs>
              <w:spacing w:line="460" w:lineRule="exact"/>
              <w:ind w:left="420" w:firstLine="6"/>
              <w:rPr>
                <w:rFonts w:hAnsi="ＭＳ 明朝"/>
              </w:rPr>
            </w:pPr>
            <w:r w:rsidRPr="21DE492E">
              <w:rPr>
                <w:rFonts w:hAnsi="ＭＳ 明朝"/>
              </w:rPr>
              <w:t>場　　所：上記３(１)に同じ。</w:t>
            </w:r>
          </w:p>
          <w:p w14:paraId="7E405F9B" w14:textId="77777777" w:rsidR="000A322F" w:rsidRPr="00580CFD" w:rsidRDefault="000A322F" w:rsidP="00C60E50">
            <w:pPr>
              <w:tabs>
                <w:tab w:val="left" w:pos="839"/>
              </w:tabs>
              <w:spacing w:line="460" w:lineRule="exact"/>
              <w:ind w:leftChars="200" w:left="1470" w:hangingChars="500" w:hanging="1050"/>
              <w:rPr>
                <w:rFonts w:hAnsi="ＭＳ 明朝"/>
              </w:rPr>
            </w:pPr>
            <w:r w:rsidRPr="128D859E">
              <w:rPr>
                <w:rFonts w:hAnsi="ＭＳ 明朝"/>
              </w:rPr>
              <w:t>提出方法：持参又は郵送（書留郵便に限る。）により提出すること。ただし、ＦＡＸの場合は記名・</w:t>
            </w:r>
            <w:r w:rsidR="00C60E50" w:rsidRPr="128D859E">
              <w:rPr>
                <w:rFonts w:hAnsi="ＭＳ 明朝"/>
              </w:rPr>
              <w:t xml:space="preserve">　　　　</w:t>
            </w:r>
            <w:r w:rsidRPr="128D859E">
              <w:rPr>
                <w:rFonts w:hAnsi="ＭＳ 明朝"/>
              </w:rPr>
              <w:t>押印がされた原本を後日、持参又は郵送すること。</w:t>
            </w:r>
          </w:p>
          <w:p w14:paraId="06A0AB75" w14:textId="77777777" w:rsidR="000A322F" w:rsidRPr="00580CFD" w:rsidRDefault="000A322F" w:rsidP="000A322F">
            <w:pPr>
              <w:tabs>
                <w:tab w:val="left" w:pos="839"/>
              </w:tabs>
              <w:spacing w:line="460" w:lineRule="exact"/>
              <w:ind w:left="420" w:hanging="420"/>
              <w:rPr>
                <w:rFonts w:hAnsi="ＭＳ 明朝"/>
              </w:rPr>
            </w:pPr>
            <w:r w:rsidRPr="00580CFD">
              <w:rPr>
                <w:rFonts w:hAnsi="ＭＳ 明朝" w:hint="eastAsia"/>
              </w:rPr>
              <w:t>（４）入札及び開札の日時、場所並びに入札書の提出方法</w:t>
            </w:r>
          </w:p>
          <w:p w14:paraId="5CDE5B94" w14:textId="0B85DC7B" w:rsidR="000A322F" w:rsidRPr="00580CFD" w:rsidRDefault="000A322F" w:rsidP="00530A9B">
            <w:pPr>
              <w:tabs>
                <w:tab w:val="left" w:pos="839"/>
              </w:tabs>
              <w:spacing w:line="460" w:lineRule="exact"/>
              <w:ind w:left="420" w:firstLine="6"/>
              <w:rPr>
                <w:rFonts w:hAnsi="ＭＳ 明朝"/>
              </w:rPr>
            </w:pPr>
            <w:r w:rsidRPr="00580CFD">
              <w:rPr>
                <w:rFonts w:hAnsi="ＭＳ 明朝" w:hint="eastAsia"/>
              </w:rPr>
              <w:t>日　　時：</w:t>
            </w:r>
            <w:r w:rsidR="006F0069">
              <w:rPr>
                <w:rFonts w:hAnsi="ＭＳ 明朝" w:hint="eastAsia"/>
              </w:rPr>
              <w:t>令和８</w:t>
            </w:r>
            <w:r w:rsidRPr="00580CFD">
              <w:rPr>
                <w:rFonts w:hAnsi="ＭＳ 明朝" w:hint="eastAsia"/>
              </w:rPr>
              <w:t>年</w:t>
            </w:r>
            <w:r w:rsidR="00B50194">
              <w:rPr>
                <w:rFonts w:hAnsi="ＭＳ 明朝" w:hint="eastAsia"/>
              </w:rPr>
              <w:t>７</w:t>
            </w:r>
            <w:r w:rsidRPr="00580CFD">
              <w:rPr>
                <w:rFonts w:hAnsi="ＭＳ 明朝" w:hint="eastAsia"/>
              </w:rPr>
              <w:t>月</w:t>
            </w:r>
            <w:r w:rsidR="00132089">
              <w:rPr>
                <w:rFonts w:hAnsi="ＭＳ 明朝" w:hint="eastAsia"/>
              </w:rPr>
              <w:t>２８</w:t>
            </w:r>
            <w:r w:rsidRPr="00580CFD">
              <w:rPr>
                <w:rFonts w:hAnsi="ＭＳ 明朝" w:hint="eastAsia"/>
              </w:rPr>
              <w:t>日（</w:t>
            </w:r>
            <w:r w:rsidR="00132089">
              <w:rPr>
                <w:rFonts w:hAnsi="ＭＳ 明朝" w:hint="eastAsia"/>
              </w:rPr>
              <w:t>火</w:t>
            </w:r>
            <w:r w:rsidRPr="00580CFD">
              <w:rPr>
                <w:rFonts w:hAnsi="ＭＳ 明朝" w:hint="eastAsia"/>
              </w:rPr>
              <w:t xml:space="preserve">）　</w:t>
            </w:r>
            <w:r w:rsidR="00132089">
              <w:rPr>
                <w:rFonts w:hAnsi="ＭＳ 明朝" w:hint="eastAsia"/>
              </w:rPr>
              <w:t>１０</w:t>
            </w:r>
            <w:r w:rsidRPr="00580CFD">
              <w:rPr>
                <w:rFonts w:hAnsi="ＭＳ 明朝" w:hint="eastAsia"/>
              </w:rPr>
              <w:t>時</w:t>
            </w:r>
            <w:r w:rsidR="00132089">
              <w:rPr>
                <w:rFonts w:hAnsi="ＭＳ 明朝" w:hint="eastAsia"/>
              </w:rPr>
              <w:t>３０</w:t>
            </w:r>
            <w:r w:rsidRPr="00580CFD">
              <w:rPr>
                <w:rFonts w:hAnsi="ＭＳ 明朝" w:hint="eastAsia"/>
              </w:rPr>
              <w:t>分から</w:t>
            </w:r>
          </w:p>
          <w:p w14:paraId="64FD178D" w14:textId="77777777" w:rsidR="00A702E8" w:rsidRDefault="000A322F" w:rsidP="00530A9B">
            <w:pPr>
              <w:tabs>
                <w:tab w:val="left" w:pos="839"/>
              </w:tabs>
              <w:spacing w:line="460" w:lineRule="exact"/>
              <w:ind w:left="420" w:firstLine="6"/>
              <w:rPr>
                <w:rFonts w:hAnsi="ＭＳ 明朝"/>
              </w:rPr>
            </w:pPr>
            <w:r w:rsidRPr="00580CFD">
              <w:rPr>
                <w:rFonts w:hAnsi="ＭＳ 明朝" w:hint="eastAsia"/>
              </w:rPr>
              <w:lastRenderedPageBreak/>
              <w:t>場　　所：〒</w:t>
            </w:r>
            <w:r w:rsidR="00B75CF2">
              <w:rPr>
                <w:rFonts w:hAnsi="ＭＳ 明朝" w:hint="eastAsia"/>
              </w:rPr>
              <w:t>３８９－２２９５</w:t>
            </w:r>
            <w:r w:rsidR="00A702E8">
              <w:rPr>
                <w:rFonts w:hAnsi="ＭＳ 明朝" w:hint="eastAsia"/>
              </w:rPr>
              <w:t xml:space="preserve">　</w:t>
            </w:r>
          </w:p>
          <w:p w14:paraId="596C1FD2" w14:textId="4C4DF000" w:rsidR="000A322F" w:rsidRPr="00580CFD" w:rsidRDefault="00A702E8" w:rsidP="00A702E8">
            <w:pPr>
              <w:tabs>
                <w:tab w:val="left" w:pos="839"/>
              </w:tabs>
              <w:spacing w:line="460" w:lineRule="exact"/>
              <w:ind w:left="420" w:firstLineChars="500" w:firstLine="1050"/>
              <w:rPr>
                <w:rFonts w:hAnsi="ＭＳ 明朝"/>
              </w:rPr>
            </w:pPr>
            <w:r>
              <w:rPr>
                <w:rFonts w:hAnsi="ＭＳ 明朝" w:hint="eastAsia"/>
              </w:rPr>
              <w:t>長野県飯山市大字飯山226番地１</w:t>
            </w:r>
          </w:p>
          <w:p w14:paraId="240D9A13" w14:textId="297D55AE" w:rsidR="000A322F" w:rsidRPr="00580CFD" w:rsidRDefault="000A322F" w:rsidP="00530A9B">
            <w:pPr>
              <w:tabs>
                <w:tab w:val="left" w:pos="839"/>
              </w:tabs>
              <w:spacing w:line="460" w:lineRule="exact"/>
              <w:ind w:left="420" w:firstLine="6"/>
              <w:rPr>
                <w:rFonts w:hAnsi="ＭＳ 明朝"/>
              </w:rPr>
            </w:pPr>
            <w:r w:rsidRPr="00580CFD">
              <w:rPr>
                <w:rFonts w:hAnsi="ＭＳ 明朝" w:hint="eastAsia"/>
              </w:rPr>
              <w:t xml:space="preserve">　　　　　</w:t>
            </w:r>
            <w:r w:rsidR="00B75CF2">
              <w:rPr>
                <w:rFonts w:hAnsi="ＭＳ 明朝" w:hint="eastAsia"/>
              </w:rPr>
              <w:t>飯山赤十字病院</w:t>
            </w:r>
            <w:r w:rsidRPr="00580CFD">
              <w:rPr>
                <w:rFonts w:hAnsi="ＭＳ 明朝" w:hint="eastAsia"/>
              </w:rPr>
              <w:t xml:space="preserve">　</w:t>
            </w:r>
            <w:r w:rsidR="00B75CF2">
              <w:rPr>
                <w:rFonts w:hAnsi="ＭＳ 明朝" w:hint="eastAsia"/>
              </w:rPr>
              <w:t>２</w:t>
            </w:r>
            <w:r w:rsidRPr="00580CFD">
              <w:rPr>
                <w:rFonts w:hAnsi="ＭＳ 明朝" w:hint="eastAsia"/>
              </w:rPr>
              <w:t>階</w:t>
            </w:r>
            <w:r w:rsidR="00B75CF2">
              <w:rPr>
                <w:rFonts w:hAnsi="ＭＳ 明朝" w:hint="eastAsia"/>
              </w:rPr>
              <w:t>第</w:t>
            </w:r>
            <w:r w:rsidR="00C17FD6">
              <w:rPr>
                <w:rFonts w:hAnsi="ＭＳ 明朝" w:hint="eastAsia"/>
              </w:rPr>
              <w:t>３</w:t>
            </w:r>
            <w:r w:rsidRPr="00580CFD">
              <w:rPr>
                <w:rFonts w:hAnsi="ＭＳ 明朝" w:hint="eastAsia"/>
              </w:rPr>
              <w:t xml:space="preserve">会議室　</w:t>
            </w:r>
          </w:p>
          <w:p w14:paraId="025E4D92" w14:textId="16100EF6" w:rsidR="00EB3324" w:rsidRPr="00580CFD" w:rsidRDefault="000A322F" w:rsidP="00C17FD6">
            <w:pPr>
              <w:tabs>
                <w:tab w:val="left" w:pos="839"/>
              </w:tabs>
              <w:spacing w:line="460" w:lineRule="exact"/>
              <w:ind w:leftChars="200" w:left="1470" w:hangingChars="500" w:hanging="1050"/>
              <w:rPr>
                <w:rFonts w:hAnsi="ＭＳ 明朝"/>
              </w:rPr>
            </w:pPr>
            <w:r w:rsidRPr="00580CFD">
              <w:rPr>
                <w:rFonts w:hAnsi="ＭＳ 明朝" w:hint="eastAsia"/>
              </w:rPr>
              <w:t>提出方法：</w:t>
            </w:r>
            <w:r w:rsidR="00EB3324" w:rsidRPr="00580CFD">
              <w:rPr>
                <w:rFonts w:hAnsi="ＭＳ 明朝" w:hint="eastAsia"/>
              </w:rPr>
              <w:t>入札書は上記日時、場所にて持参により提出すること。郵送等による入札は認めない。</w:t>
            </w:r>
          </w:p>
          <w:p w14:paraId="0882DC00" w14:textId="5EBBD635" w:rsidR="000A322F" w:rsidRPr="00580CFD" w:rsidRDefault="000A322F" w:rsidP="00C17FD6">
            <w:pPr>
              <w:tabs>
                <w:tab w:val="left" w:pos="839"/>
              </w:tabs>
              <w:spacing w:line="460" w:lineRule="exact"/>
              <w:rPr>
                <w:rFonts w:hAnsi="ＭＳ 明朝"/>
              </w:rPr>
            </w:pPr>
          </w:p>
          <w:p w14:paraId="1F3E9763" w14:textId="77777777" w:rsidR="000A322F" w:rsidRPr="00580CFD" w:rsidRDefault="000A322F" w:rsidP="000A322F">
            <w:pPr>
              <w:tabs>
                <w:tab w:val="left" w:pos="839"/>
              </w:tabs>
              <w:spacing w:line="460" w:lineRule="exact"/>
              <w:ind w:left="420" w:hanging="420"/>
              <w:rPr>
                <w:rFonts w:hAnsi="ＭＳ 明朝"/>
              </w:rPr>
            </w:pPr>
            <w:r w:rsidRPr="00580CFD">
              <w:rPr>
                <w:rFonts w:hAnsi="ＭＳ 明朝" w:hint="eastAsia"/>
              </w:rPr>
              <w:t>４．その他</w:t>
            </w:r>
          </w:p>
          <w:p w14:paraId="3F426AF6" w14:textId="77777777" w:rsidR="000A322F" w:rsidRPr="00580CFD" w:rsidRDefault="000A322F" w:rsidP="000A322F">
            <w:pPr>
              <w:tabs>
                <w:tab w:val="left" w:pos="839"/>
              </w:tabs>
              <w:spacing w:line="460" w:lineRule="exact"/>
              <w:ind w:left="420" w:hanging="420"/>
              <w:rPr>
                <w:rFonts w:hAnsi="ＭＳ 明朝"/>
              </w:rPr>
            </w:pPr>
            <w:r w:rsidRPr="00580CFD">
              <w:rPr>
                <w:rFonts w:hAnsi="ＭＳ 明朝" w:hint="eastAsia"/>
              </w:rPr>
              <w:t>（１）入札保証金及び契約履行保証</w:t>
            </w:r>
            <w:r w:rsidR="00E6330A" w:rsidRPr="00580CFD">
              <w:rPr>
                <w:rFonts w:hAnsi="ＭＳ 明朝" w:hint="eastAsia"/>
              </w:rPr>
              <w:t>【※免除とする場合の記載例】</w:t>
            </w:r>
          </w:p>
          <w:p w14:paraId="720E2978" w14:textId="77777777" w:rsidR="000A322F" w:rsidRPr="00580CFD" w:rsidRDefault="000A322F" w:rsidP="0043263A">
            <w:pPr>
              <w:tabs>
                <w:tab w:val="left" w:pos="839"/>
              </w:tabs>
              <w:spacing w:line="460" w:lineRule="exact"/>
              <w:ind w:left="420" w:firstLine="6"/>
              <w:rPr>
                <w:rFonts w:hAnsi="ＭＳ 明朝"/>
              </w:rPr>
            </w:pPr>
            <w:r w:rsidRPr="00580CFD">
              <w:rPr>
                <w:rFonts w:hAnsi="ＭＳ 明朝" w:hint="eastAsia"/>
              </w:rPr>
              <w:t>ア　入札保証金　　　免除とする。</w:t>
            </w:r>
          </w:p>
          <w:p w14:paraId="2459D316" w14:textId="77777777" w:rsidR="000A322F" w:rsidRPr="00580CFD" w:rsidRDefault="000A322F" w:rsidP="0043263A">
            <w:pPr>
              <w:tabs>
                <w:tab w:val="left" w:pos="839"/>
              </w:tabs>
              <w:spacing w:line="460" w:lineRule="exact"/>
              <w:ind w:left="420" w:firstLine="6"/>
              <w:rPr>
                <w:rFonts w:hAnsi="ＭＳ 明朝"/>
              </w:rPr>
            </w:pPr>
            <w:r w:rsidRPr="00580CFD">
              <w:rPr>
                <w:rFonts w:hAnsi="ＭＳ 明朝" w:hint="eastAsia"/>
              </w:rPr>
              <w:t>イ　契約履行保証　　免除とする。</w:t>
            </w:r>
          </w:p>
          <w:p w14:paraId="2503BB73" w14:textId="77777777" w:rsidR="000A322F" w:rsidRPr="00580CFD" w:rsidRDefault="000A322F" w:rsidP="000A322F">
            <w:pPr>
              <w:tabs>
                <w:tab w:val="left" w:pos="839"/>
              </w:tabs>
              <w:spacing w:line="460" w:lineRule="exact"/>
              <w:ind w:left="420" w:hanging="420"/>
              <w:rPr>
                <w:rFonts w:hAnsi="ＭＳ 明朝"/>
              </w:rPr>
            </w:pPr>
            <w:r w:rsidRPr="00580CFD">
              <w:rPr>
                <w:rFonts w:hAnsi="ＭＳ 明朝" w:hint="eastAsia"/>
              </w:rPr>
              <w:t>（２）入札の無効</w:t>
            </w:r>
          </w:p>
          <w:p w14:paraId="1B3AF70F" w14:textId="77777777" w:rsidR="0043263A" w:rsidRPr="00580CFD" w:rsidRDefault="000A322F" w:rsidP="0043263A">
            <w:pPr>
              <w:tabs>
                <w:tab w:val="left" w:pos="839"/>
              </w:tabs>
              <w:spacing w:line="460" w:lineRule="exact"/>
              <w:ind w:leftChars="200" w:left="420"/>
              <w:rPr>
                <w:rFonts w:hAnsi="ＭＳ 明朝"/>
              </w:rPr>
            </w:pPr>
            <w:r w:rsidRPr="00580CFD">
              <w:rPr>
                <w:rFonts w:hAnsi="ＭＳ 明朝" w:hint="eastAsia"/>
              </w:rPr>
              <w:t>本公告に示した競争入札参加資格のない者の入札、一般競争入札参加資格審査申請書に虚偽の記載</w:t>
            </w:r>
          </w:p>
          <w:p w14:paraId="4024AA7B" w14:textId="77777777" w:rsidR="000A322F" w:rsidRPr="00580CFD" w:rsidRDefault="000A322F" w:rsidP="0043263A">
            <w:pPr>
              <w:tabs>
                <w:tab w:val="left" w:pos="839"/>
              </w:tabs>
              <w:spacing w:line="460" w:lineRule="exact"/>
              <w:ind w:firstLineChars="100" w:firstLine="210"/>
              <w:rPr>
                <w:rFonts w:hAnsi="ＭＳ 明朝"/>
              </w:rPr>
            </w:pPr>
            <w:r w:rsidRPr="00580CFD">
              <w:rPr>
                <w:rFonts w:hAnsi="ＭＳ 明朝" w:hint="eastAsia"/>
              </w:rPr>
              <w:t>をした者の入札及び入札に関する条件に違反した入札は無効とする。</w:t>
            </w:r>
          </w:p>
          <w:p w14:paraId="59ACF4B8" w14:textId="77777777" w:rsidR="000A322F" w:rsidRPr="00580CFD" w:rsidRDefault="000A322F" w:rsidP="000A322F">
            <w:pPr>
              <w:tabs>
                <w:tab w:val="left" w:pos="839"/>
              </w:tabs>
              <w:spacing w:line="460" w:lineRule="exact"/>
              <w:ind w:left="420" w:hanging="420"/>
              <w:rPr>
                <w:rFonts w:hAnsi="ＭＳ 明朝"/>
              </w:rPr>
            </w:pPr>
            <w:r w:rsidRPr="00580CFD">
              <w:rPr>
                <w:rFonts w:hAnsi="ＭＳ 明朝" w:hint="eastAsia"/>
              </w:rPr>
              <w:t>（３）落札者の決定方法</w:t>
            </w:r>
          </w:p>
          <w:p w14:paraId="5B350DFC" w14:textId="77777777" w:rsidR="000A322F" w:rsidRPr="00580CFD" w:rsidRDefault="000A322F" w:rsidP="0043263A">
            <w:pPr>
              <w:tabs>
                <w:tab w:val="left" w:pos="839"/>
              </w:tabs>
              <w:spacing w:line="460" w:lineRule="exact"/>
              <w:ind w:firstLineChars="200" w:firstLine="420"/>
              <w:rPr>
                <w:rFonts w:hAnsi="ＭＳ 明朝"/>
              </w:rPr>
            </w:pPr>
            <w:r w:rsidRPr="00580CFD">
              <w:rPr>
                <w:rFonts w:hAnsi="ＭＳ 明朝" w:hint="eastAsia"/>
              </w:rPr>
              <w:t>予定価格の制限の範囲内で最低の価格をもって有効な入札を行った者を落札者とする。</w:t>
            </w:r>
          </w:p>
          <w:p w14:paraId="1D665FE7" w14:textId="77777777" w:rsidR="000A322F" w:rsidRPr="00580CFD" w:rsidRDefault="000A322F" w:rsidP="000A322F">
            <w:pPr>
              <w:tabs>
                <w:tab w:val="left" w:pos="839"/>
              </w:tabs>
              <w:spacing w:line="460" w:lineRule="exact"/>
              <w:ind w:left="420" w:hanging="420"/>
              <w:rPr>
                <w:rFonts w:hAnsi="ＭＳ 明朝"/>
              </w:rPr>
            </w:pPr>
            <w:r w:rsidRPr="00580CFD">
              <w:rPr>
                <w:rFonts w:hAnsi="ＭＳ 明朝" w:hint="eastAsia"/>
              </w:rPr>
              <w:t>（４）手続における交渉の有無　　無。</w:t>
            </w:r>
          </w:p>
          <w:p w14:paraId="7B79F536" w14:textId="77777777" w:rsidR="000A322F" w:rsidRPr="00580CFD" w:rsidRDefault="000A322F" w:rsidP="000A322F">
            <w:pPr>
              <w:tabs>
                <w:tab w:val="left" w:pos="839"/>
              </w:tabs>
              <w:spacing w:line="460" w:lineRule="exact"/>
              <w:ind w:left="420" w:hanging="420"/>
              <w:rPr>
                <w:rFonts w:hAnsi="ＭＳ 明朝"/>
              </w:rPr>
            </w:pPr>
            <w:r w:rsidRPr="00580CFD">
              <w:rPr>
                <w:rFonts w:hAnsi="ＭＳ 明朝" w:hint="eastAsia"/>
              </w:rPr>
              <w:t>（５）契約書作成の要否　　　　　要。</w:t>
            </w:r>
          </w:p>
          <w:p w14:paraId="10C0FFB9" w14:textId="77777777" w:rsidR="000A322F" w:rsidRPr="00580CFD" w:rsidRDefault="000A322F" w:rsidP="000A322F">
            <w:pPr>
              <w:tabs>
                <w:tab w:val="left" w:pos="839"/>
              </w:tabs>
              <w:spacing w:line="460" w:lineRule="exact"/>
              <w:ind w:left="420" w:hanging="420"/>
              <w:rPr>
                <w:rFonts w:hAnsi="ＭＳ 明朝"/>
              </w:rPr>
            </w:pPr>
            <w:r w:rsidRPr="00580CFD">
              <w:rPr>
                <w:rFonts w:hAnsi="ＭＳ 明朝" w:hint="eastAsia"/>
              </w:rPr>
              <w:t xml:space="preserve">（６）関連情報を入手するための照会窓口　　</w:t>
            </w:r>
          </w:p>
          <w:p w14:paraId="571F0D49" w14:textId="77777777" w:rsidR="000A322F" w:rsidRPr="00580CFD" w:rsidRDefault="000A322F" w:rsidP="0043263A">
            <w:pPr>
              <w:tabs>
                <w:tab w:val="left" w:pos="839"/>
              </w:tabs>
              <w:spacing w:line="460" w:lineRule="exact"/>
              <w:ind w:leftChars="100" w:left="210" w:firstLineChars="100" w:firstLine="210"/>
              <w:rPr>
                <w:rFonts w:hAnsi="ＭＳ 明朝"/>
              </w:rPr>
            </w:pPr>
            <w:r w:rsidRPr="00580CFD">
              <w:rPr>
                <w:rFonts w:hAnsi="ＭＳ 明朝" w:hint="eastAsia"/>
              </w:rPr>
              <w:t>上記３(１)に同じ。</w:t>
            </w:r>
          </w:p>
          <w:p w14:paraId="5D4D8262" w14:textId="77777777" w:rsidR="000A322F" w:rsidRPr="00580CFD" w:rsidRDefault="000A322F" w:rsidP="000A322F">
            <w:pPr>
              <w:tabs>
                <w:tab w:val="left" w:pos="839"/>
              </w:tabs>
              <w:spacing w:line="460" w:lineRule="exact"/>
              <w:ind w:left="420" w:hanging="420"/>
              <w:rPr>
                <w:rFonts w:hAnsi="ＭＳ 明朝"/>
              </w:rPr>
            </w:pPr>
            <w:r w:rsidRPr="00580CFD">
              <w:rPr>
                <w:rFonts w:hAnsi="ＭＳ 明朝" w:hint="eastAsia"/>
              </w:rPr>
              <w:t>（７）競争入札参加資格の認定を受けていない者の参加</w:t>
            </w:r>
          </w:p>
          <w:p w14:paraId="018FD3C7" w14:textId="77777777" w:rsidR="000A322F" w:rsidRPr="00580CFD" w:rsidRDefault="000A322F" w:rsidP="0043263A">
            <w:pPr>
              <w:tabs>
                <w:tab w:val="left" w:pos="839"/>
              </w:tabs>
              <w:spacing w:line="460" w:lineRule="exact"/>
              <w:ind w:leftChars="100" w:left="210" w:firstLineChars="100" w:firstLine="210"/>
              <w:rPr>
                <w:rFonts w:hAnsi="ＭＳ 明朝"/>
              </w:rPr>
            </w:pPr>
            <w:r w:rsidRPr="00580CFD">
              <w:rPr>
                <w:rFonts w:hAnsi="ＭＳ 明朝" w:hint="eastAsia"/>
              </w:rPr>
              <w:t>上記２（２）に掲げる競争入札参加資格の認定を受けていない者は上記３（３）の期間に一般競争入札参加資格審査申請書を提出することができる。</w:t>
            </w:r>
          </w:p>
          <w:p w14:paraId="05BC3B89" w14:textId="77777777" w:rsidR="000A322F" w:rsidRPr="00580CFD" w:rsidRDefault="000A322F" w:rsidP="000A322F">
            <w:pPr>
              <w:tabs>
                <w:tab w:val="left" w:pos="839"/>
              </w:tabs>
              <w:spacing w:line="460" w:lineRule="exact"/>
              <w:ind w:left="420" w:hanging="420"/>
              <w:rPr>
                <w:rFonts w:hAnsi="ＭＳ 明朝"/>
              </w:rPr>
            </w:pPr>
            <w:r w:rsidRPr="00580CFD">
              <w:rPr>
                <w:rFonts w:hAnsi="ＭＳ 明朝" w:hint="eastAsia"/>
              </w:rPr>
              <w:t>（８）本件競争入札に参加する資格があると確認された者に、経営、資産、信用の状況の変動により契約の履行がなされないおそれがあると認められる事態が発生したときは、当該資格の確認を取り消すことがある。</w:t>
            </w:r>
          </w:p>
          <w:p w14:paraId="214499C4" w14:textId="77777777" w:rsidR="003F3DBD" w:rsidRPr="00580CFD" w:rsidRDefault="000A322F" w:rsidP="000A322F">
            <w:pPr>
              <w:tabs>
                <w:tab w:val="left" w:pos="839"/>
              </w:tabs>
              <w:spacing w:line="460" w:lineRule="exact"/>
              <w:ind w:left="420" w:hanging="420"/>
            </w:pPr>
            <w:r w:rsidRPr="00580CFD">
              <w:rPr>
                <w:rFonts w:hAnsi="ＭＳ 明朝" w:hint="eastAsia"/>
              </w:rPr>
              <w:t>（９）詳細は入札説明書による。</w:t>
            </w:r>
          </w:p>
        </w:tc>
      </w:tr>
    </w:tbl>
    <w:p w14:paraId="23A5C98A" w14:textId="77777777" w:rsidR="003F3DBD" w:rsidRPr="00580CFD" w:rsidRDefault="003F3DBD">
      <w:pPr>
        <w:spacing w:line="460" w:lineRule="atLeast"/>
      </w:pPr>
    </w:p>
    <w:sectPr w:rsidR="003F3DBD" w:rsidRPr="00580CFD">
      <w:pgSz w:w="11906" w:h="16838" w:code="9"/>
      <w:pgMar w:top="1134" w:right="1134" w:bottom="1134" w:left="1134" w:header="567" w:footer="567"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6C134" w14:textId="77777777" w:rsidR="00DD5491" w:rsidRDefault="00DD5491" w:rsidP="00C2166B">
      <w:r>
        <w:separator/>
      </w:r>
    </w:p>
  </w:endnote>
  <w:endnote w:type="continuationSeparator" w:id="0">
    <w:p w14:paraId="7CF48292" w14:textId="77777777" w:rsidR="00DD5491" w:rsidRDefault="00DD5491" w:rsidP="00C2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CBB68" w14:textId="77777777" w:rsidR="00DD5491" w:rsidRDefault="00DD5491" w:rsidP="00C2166B">
      <w:r>
        <w:separator/>
      </w:r>
    </w:p>
  </w:footnote>
  <w:footnote w:type="continuationSeparator" w:id="0">
    <w:p w14:paraId="4E272469" w14:textId="77777777" w:rsidR="00DD5491" w:rsidRDefault="00DD5491" w:rsidP="00C21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01A80"/>
    <w:multiLevelType w:val="singleLevel"/>
    <w:tmpl w:val="AFACD0EA"/>
    <w:lvl w:ilvl="0">
      <w:start w:val="1"/>
      <w:numFmt w:val="aiueo"/>
      <w:lvlText w:val="(%1) "/>
      <w:legacy w:legacy="1" w:legacySpace="0" w:legacyIndent="425"/>
      <w:lvlJc w:val="left"/>
      <w:pPr>
        <w:ind w:left="1113" w:hanging="425"/>
      </w:pPr>
      <w:rPr>
        <w:rFonts w:ascii="ＭＳ Ｐ明朝" w:eastAsia="ＭＳ Ｐ明朝" w:hAnsi="ＭＳ Ｐ明朝" w:hint="eastAsia"/>
        <w:b w:val="0"/>
        <w:i w:val="0"/>
        <w:sz w:val="21"/>
        <w:szCs w:val="21"/>
      </w:rPr>
    </w:lvl>
  </w:abstractNum>
  <w:abstractNum w:abstractNumId="1" w15:restartNumberingAfterBreak="0">
    <w:nsid w:val="10512214"/>
    <w:multiLevelType w:val="singleLevel"/>
    <w:tmpl w:val="49C2F494"/>
    <w:lvl w:ilvl="0">
      <w:start w:val="1"/>
      <w:numFmt w:val="aiueo"/>
      <w:lvlText w:val="(%1) "/>
      <w:legacy w:legacy="1" w:legacySpace="0" w:legacyIndent="425"/>
      <w:lvlJc w:val="left"/>
      <w:pPr>
        <w:ind w:left="1113" w:hanging="425"/>
      </w:pPr>
      <w:rPr>
        <w:rFonts w:ascii="ＭＳ Ｐ明朝" w:eastAsia="ＭＳ Ｐ明朝" w:hAnsi="ＭＳ Ｐ明朝" w:hint="eastAsia"/>
        <w:b w:val="0"/>
        <w:i w:val="0"/>
        <w:sz w:val="21"/>
        <w:szCs w:val="21"/>
      </w:rPr>
    </w:lvl>
  </w:abstractNum>
  <w:abstractNum w:abstractNumId="2" w15:restartNumberingAfterBreak="0">
    <w:nsid w:val="544F1C3B"/>
    <w:multiLevelType w:val="hybridMultilevel"/>
    <w:tmpl w:val="04F48526"/>
    <w:lvl w:ilvl="0" w:tplc="9B92CB2C">
      <w:start w:val="5"/>
      <w:numFmt w:val="decimalEnclosedCircle"/>
      <w:lvlText w:val="%1"/>
      <w:lvlJc w:val="left"/>
      <w:pPr>
        <w:tabs>
          <w:tab w:val="num" w:pos="1276"/>
        </w:tabs>
        <w:ind w:left="1276" w:hanging="600"/>
      </w:pPr>
      <w:rPr>
        <w:rFonts w:hint="eastAsia"/>
      </w:rPr>
    </w:lvl>
    <w:lvl w:ilvl="1" w:tplc="04090017" w:tentative="1">
      <w:start w:val="1"/>
      <w:numFmt w:val="aiueoFullWidth"/>
      <w:lvlText w:val="(%2)"/>
      <w:lvlJc w:val="left"/>
      <w:pPr>
        <w:tabs>
          <w:tab w:val="num" w:pos="1516"/>
        </w:tabs>
        <w:ind w:left="1516" w:hanging="420"/>
      </w:pPr>
    </w:lvl>
    <w:lvl w:ilvl="2" w:tplc="04090011" w:tentative="1">
      <w:start w:val="1"/>
      <w:numFmt w:val="decimalEnclosedCircle"/>
      <w:lvlText w:val="%3"/>
      <w:lvlJc w:val="left"/>
      <w:pPr>
        <w:tabs>
          <w:tab w:val="num" w:pos="1936"/>
        </w:tabs>
        <w:ind w:left="1936" w:hanging="420"/>
      </w:pPr>
    </w:lvl>
    <w:lvl w:ilvl="3" w:tplc="0409000F" w:tentative="1">
      <w:start w:val="1"/>
      <w:numFmt w:val="decimal"/>
      <w:lvlText w:val="%4."/>
      <w:lvlJc w:val="left"/>
      <w:pPr>
        <w:tabs>
          <w:tab w:val="num" w:pos="2356"/>
        </w:tabs>
        <w:ind w:left="2356" w:hanging="420"/>
      </w:pPr>
    </w:lvl>
    <w:lvl w:ilvl="4" w:tplc="04090017" w:tentative="1">
      <w:start w:val="1"/>
      <w:numFmt w:val="aiueoFullWidth"/>
      <w:lvlText w:val="(%5)"/>
      <w:lvlJc w:val="left"/>
      <w:pPr>
        <w:tabs>
          <w:tab w:val="num" w:pos="2776"/>
        </w:tabs>
        <w:ind w:left="2776" w:hanging="420"/>
      </w:pPr>
    </w:lvl>
    <w:lvl w:ilvl="5" w:tplc="04090011" w:tentative="1">
      <w:start w:val="1"/>
      <w:numFmt w:val="decimalEnclosedCircle"/>
      <w:lvlText w:val="%6"/>
      <w:lvlJc w:val="left"/>
      <w:pPr>
        <w:tabs>
          <w:tab w:val="num" w:pos="3196"/>
        </w:tabs>
        <w:ind w:left="3196" w:hanging="420"/>
      </w:pPr>
    </w:lvl>
    <w:lvl w:ilvl="6" w:tplc="0409000F" w:tentative="1">
      <w:start w:val="1"/>
      <w:numFmt w:val="decimal"/>
      <w:lvlText w:val="%7."/>
      <w:lvlJc w:val="left"/>
      <w:pPr>
        <w:tabs>
          <w:tab w:val="num" w:pos="3616"/>
        </w:tabs>
        <w:ind w:left="3616" w:hanging="420"/>
      </w:pPr>
    </w:lvl>
    <w:lvl w:ilvl="7" w:tplc="04090017" w:tentative="1">
      <w:start w:val="1"/>
      <w:numFmt w:val="aiueoFullWidth"/>
      <w:lvlText w:val="(%8)"/>
      <w:lvlJc w:val="left"/>
      <w:pPr>
        <w:tabs>
          <w:tab w:val="num" w:pos="4036"/>
        </w:tabs>
        <w:ind w:left="4036" w:hanging="420"/>
      </w:pPr>
    </w:lvl>
    <w:lvl w:ilvl="8" w:tplc="04090011" w:tentative="1">
      <w:start w:val="1"/>
      <w:numFmt w:val="decimalEnclosedCircle"/>
      <w:lvlText w:val="%9"/>
      <w:lvlJc w:val="left"/>
      <w:pPr>
        <w:tabs>
          <w:tab w:val="num" w:pos="4456"/>
        </w:tabs>
        <w:ind w:left="4456" w:hanging="420"/>
      </w:pPr>
    </w:lvl>
  </w:abstractNum>
  <w:abstractNum w:abstractNumId="3" w15:restartNumberingAfterBreak="0">
    <w:nsid w:val="55BC4E35"/>
    <w:multiLevelType w:val="hybridMultilevel"/>
    <w:tmpl w:val="A6D029AE"/>
    <w:lvl w:ilvl="0" w:tplc="FA923750">
      <w:start w:val="3"/>
      <w:numFmt w:val="decimal"/>
      <w:lvlText w:val="第%1"/>
      <w:lvlJc w:val="left"/>
      <w:pPr>
        <w:tabs>
          <w:tab w:val="num" w:pos="720"/>
        </w:tabs>
        <w:ind w:left="720" w:hanging="720"/>
      </w:pPr>
      <w:rPr>
        <w:rFonts w:hint="eastAsia"/>
      </w:rPr>
    </w:lvl>
    <w:lvl w:ilvl="1" w:tplc="52C48EB0">
      <w:start w:val="1"/>
      <w:numFmt w:val="decimal"/>
      <w:lvlText w:val="(%2)"/>
      <w:lvlJc w:val="left"/>
      <w:pPr>
        <w:tabs>
          <w:tab w:val="num" w:pos="945"/>
        </w:tabs>
        <w:ind w:left="945" w:hanging="52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40A2BEC"/>
    <w:multiLevelType w:val="hybridMultilevel"/>
    <w:tmpl w:val="BFEEBF32"/>
    <w:lvl w:ilvl="0" w:tplc="21D41742">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83215332">
    <w:abstractNumId w:val="3"/>
  </w:num>
  <w:num w:numId="2" w16cid:durableId="725958282">
    <w:abstractNumId w:val="4"/>
  </w:num>
  <w:num w:numId="3" w16cid:durableId="490413852">
    <w:abstractNumId w:val="2"/>
  </w:num>
  <w:num w:numId="4" w16cid:durableId="1561284788">
    <w:abstractNumId w:val="0"/>
    <w:lvlOverride w:ilvl="0">
      <w:startOverride w:val="1"/>
    </w:lvlOverride>
  </w:num>
  <w:num w:numId="5" w16cid:durableId="390887130">
    <w:abstractNumId w:val="1"/>
  </w:num>
  <w:num w:numId="6" w16cid:durableId="6998616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0" w:nlCheck="1" w:checkStyle="1"/>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291"/>
  <w:displayHorizontalDrawingGridEvery w:val="0"/>
  <w:characterSpacingControl w:val="compressPunctuation"/>
  <w:hdrShapeDefaults>
    <o:shapedefaults v:ext="edit" spidmax="2050" style="mso-position-horizontal-relative:page;mso-position-vertical-relative:page">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82E"/>
    <w:rsid w:val="000053C4"/>
    <w:rsid w:val="00006CCD"/>
    <w:rsid w:val="0004241D"/>
    <w:rsid w:val="00062B2B"/>
    <w:rsid w:val="00073B7F"/>
    <w:rsid w:val="00073C9A"/>
    <w:rsid w:val="00076711"/>
    <w:rsid w:val="000A322F"/>
    <w:rsid w:val="000B482E"/>
    <w:rsid w:val="00107D51"/>
    <w:rsid w:val="00115B83"/>
    <w:rsid w:val="00124F4A"/>
    <w:rsid w:val="00132089"/>
    <w:rsid w:val="00140602"/>
    <w:rsid w:val="00181E82"/>
    <w:rsid w:val="001841BA"/>
    <w:rsid w:val="001D5A9E"/>
    <w:rsid w:val="002323CC"/>
    <w:rsid w:val="00254217"/>
    <w:rsid w:val="002619D9"/>
    <w:rsid w:val="002950B2"/>
    <w:rsid w:val="002953DB"/>
    <w:rsid w:val="002C3FD5"/>
    <w:rsid w:val="002E641C"/>
    <w:rsid w:val="003026C1"/>
    <w:rsid w:val="00303DB5"/>
    <w:rsid w:val="00317131"/>
    <w:rsid w:val="0031754C"/>
    <w:rsid w:val="0034106F"/>
    <w:rsid w:val="00347246"/>
    <w:rsid w:val="003862DE"/>
    <w:rsid w:val="003E019F"/>
    <w:rsid w:val="003F3DBD"/>
    <w:rsid w:val="0043263A"/>
    <w:rsid w:val="00462DCF"/>
    <w:rsid w:val="00476733"/>
    <w:rsid w:val="00483260"/>
    <w:rsid w:val="004A123A"/>
    <w:rsid w:val="00511EF6"/>
    <w:rsid w:val="0051217E"/>
    <w:rsid w:val="00530A9B"/>
    <w:rsid w:val="005458D2"/>
    <w:rsid w:val="0056507C"/>
    <w:rsid w:val="005741F2"/>
    <w:rsid w:val="00580CFD"/>
    <w:rsid w:val="005B0604"/>
    <w:rsid w:val="005C4D51"/>
    <w:rsid w:val="006B164E"/>
    <w:rsid w:val="006D40F1"/>
    <w:rsid w:val="006F0069"/>
    <w:rsid w:val="007341E3"/>
    <w:rsid w:val="007351CF"/>
    <w:rsid w:val="007512DB"/>
    <w:rsid w:val="00753162"/>
    <w:rsid w:val="0075698D"/>
    <w:rsid w:val="00773F2A"/>
    <w:rsid w:val="007B5AD2"/>
    <w:rsid w:val="007C7EC1"/>
    <w:rsid w:val="007D5B12"/>
    <w:rsid w:val="007F037F"/>
    <w:rsid w:val="0080085B"/>
    <w:rsid w:val="008353D2"/>
    <w:rsid w:val="00882E9A"/>
    <w:rsid w:val="008A48C6"/>
    <w:rsid w:val="008C1D43"/>
    <w:rsid w:val="008D1F55"/>
    <w:rsid w:val="008D313D"/>
    <w:rsid w:val="008D5381"/>
    <w:rsid w:val="00905DF3"/>
    <w:rsid w:val="009523D8"/>
    <w:rsid w:val="0097680B"/>
    <w:rsid w:val="009A349F"/>
    <w:rsid w:val="009A3C1D"/>
    <w:rsid w:val="009C04FA"/>
    <w:rsid w:val="00A44992"/>
    <w:rsid w:val="00A63958"/>
    <w:rsid w:val="00A702E8"/>
    <w:rsid w:val="00A75164"/>
    <w:rsid w:val="00AC4834"/>
    <w:rsid w:val="00AF03C5"/>
    <w:rsid w:val="00B02A62"/>
    <w:rsid w:val="00B33C13"/>
    <w:rsid w:val="00B50194"/>
    <w:rsid w:val="00B5744C"/>
    <w:rsid w:val="00B75CF2"/>
    <w:rsid w:val="00B84EC4"/>
    <w:rsid w:val="00BE0E03"/>
    <w:rsid w:val="00C12DE6"/>
    <w:rsid w:val="00C17FD6"/>
    <w:rsid w:val="00C2166B"/>
    <w:rsid w:val="00C245C4"/>
    <w:rsid w:val="00C30E26"/>
    <w:rsid w:val="00C37940"/>
    <w:rsid w:val="00C60E50"/>
    <w:rsid w:val="00C674DF"/>
    <w:rsid w:val="00C86F1F"/>
    <w:rsid w:val="00C935B3"/>
    <w:rsid w:val="00CC1F96"/>
    <w:rsid w:val="00CE1186"/>
    <w:rsid w:val="00D23BF4"/>
    <w:rsid w:val="00D32F79"/>
    <w:rsid w:val="00D34BB0"/>
    <w:rsid w:val="00DA6125"/>
    <w:rsid w:val="00DD5491"/>
    <w:rsid w:val="00E2252D"/>
    <w:rsid w:val="00E56BF3"/>
    <w:rsid w:val="00E6330A"/>
    <w:rsid w:val="00E748CA"/>
    <w:rsid w:val="00E94FDA"/>
    <w:rsid w:val="00EB3324"/>
    <w:rsid w:val="00F845BC"/>
    <w:rsid w:val="00FB04F6"/>
    <w:rsid w:val="00FB7C47"/>
    <w:rsid w:val="1208DAB7"/>
    <w:rsid w:val="128D859E"/>
    <w:rsid w:val="21DE492E"/>
    <w:rsid w:val="79F57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v:stroke weight=".5pt"/>
      <v:textbox inset="0,0,0,0"/>
    </o:shapedefaults>
    <o:shapelayout v:ext="edit">
      <o:idmap v:ext="edit" data="2"/>
    </o:shapelayout>
  </w:shapeDefaults>
  <w:decimalSymbol w:val="."/>
  <w:listSeparator w:val=","/>
  <w14:docId w14:val="75DB6A19"/>
  <w15:chartTrackingRefBased/>
  <w15:docId w15:val="{ECDFDC32-F7BF-4F6B-915B-6747EE52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adjustRightInd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autoSpaceDN/>
      <w:adjustRightInd/>
      <w:snapToGrid w:val="0"/>
    </w:pPr>
    <w:rPr>
      <w:rFonts w:ascii="Century"/>
    </w:rPr>
  </w:style>
  <w:style w:type="paragraph" w:styleId="a4">
    <w:name w:val="Note Heading"/>
    <w:basedOn w:val="a"/>
    <w:next w:val="a"/>
    <w:pPr>
      <w:autoSpaceDN/>
      <w:adjustRightInd/>
      <w:jc w:val="center"/>
    </w:pPr>
    <w:rPr>
      <w:rFonts w:hAnsi="Courier New" w:cs="Courier New"/>
      <w:sz w:val="24"/>
      <w:szCs w:val="21"/>
    </w:rPr>
  </w:style>
  <w:style w:type="paragraph" w:styleId="a5">
    <w:name w:val="header"/>
    <w:basedOn w:val="a"/>
    <w:link w:val="a6"/>
    <w:uiPriority w:val="99"/>
    <w:unhideWhenUsed/>
    <w:rsid w:val="00C2166B"/>
    <w:pPr>
      <w:tabs>
        <w:tab w:val="center" w:pos="4252"/>
        <w:tab w:val="right" w:pos="8504"/>
      </w:tabs>
      <w:snapToGrid w:val="0"/>
    </w:pPr>
  </w:style>
  <w:style w:type="character" w:customStyle="1" w:styleId="a6">
    <w:name w:val="ヘッダー (文字)"/>
    <w:link w:val="a5"/>
    <w:uiPriority w:val="99"/>
    <w:rsid w:val="00C2166B"/>
    <w:rPr>
      <w:rFonts w:ascii="ＭＳ 明朝"/>
      <w:kern w:val="2"/>
      <w:sz w:val="21"/>
      <w:szCs w:val="24"/>
    </w:rPr>
  </w:style>
  <w:style w:type="paragraph" w:styleId="a7">
    <w:name w:val="Balloon Text"/>
    <w:basedOn w:val="a"/>
    <w:link w:val="a8"/>
    <w:uiPriority w:val="99"/>
    <w:semiHidden/>
    <w:unhideWhenUsed/>
    <w:rsid w:val="00476733"/>
    <w:rPr>
      <w:rFonts w:ascii="Arial" w:eastAsia="ＭＳ ゴシック" w:hAnsi="Arial"/>
      <w:sz w:val="18"/>
      <w:szCs w:val="18"/>
    </w:rPr>
  </w:style>
  <w:style w:type="character" w:customStyle="1" w:styleId="a8">
    <w:name w:val="吹き出し (文字)"/>
    <w:link w:val="a7"/>
    <w:uiPriority w:val="99"/>
    <w:semiHidden/>
    <w:rsid w:val="00476733"/>
    <w:rPr>
      <w:rFonts w:ascii="Arial" w:eastAsia="ＭＳ ゴシック" w:hAnsi="Arial" w:cs="Times New Roman"/>
      <w:kern w:val="2"/>
      <w:sz w:val="18"/>
      <w:szCs w:val="18"/>
    </w:rPr>
  </w:style>
  <w:style w:type="character" w:styleId="a9">
    <w:name w:val="annotation reference"/>
    <w:uiPriority w:val="99"/>
    <w:semiHidden/>
    <w:unhideWhenUsed/>
    <w:rsid w:val="00C12DE6"/>
    <w:rPr>
      <w:sz w:val="18"/>
      <w:szCs w:val="18"/>
    </w:rPr>
  </w:style>
  <w:style w:type="paragraph" w:styleId="aa">
    <w:name w:val="annotation text"/>
    <w:basedOn w:val="a"/>
    <w:link w:val="ab"/>
    <w:uiPriority w:val="99"/>
    <w:unhideWhenUsed/>
    <w:rsid w:val="00C12DE6"/>
    <w:pPr>
      <w:jc w:val="left"/>
    </w:pPr>
  </w:style>
  <w:style w:type="character" w:customStyle="1" w:styleId="ab">
    <w:name w:val="コメント文字列 (文字)"/>
    <w:link w:val="aa"/>
    <w:uiPriority w:val="99"/>
    <w:rsid w:val="00C12DE6"/>
    <w:rPr>
      <w:rFonts w:ascii="ＭＳ 明朝"/>
      <w:kern w:val="2"/>
      <w:sz w:val="21"/>
      <w:szCs w:val="24"/>
    </w:rPr>
  </w:style>
  <w:style w:type="paragraph" w:styleId="ac">
    <w:name w:val="annotation subject"/>
    <w:basedOn w:val="aa"/>
    <w:next w:val="aa"/>
    <w:link w:val="ad"/>
    <w:uiPriority w:val="99"/>
    <w:semiHidden/>
    <w:unhideWhenUsed/>
    <w:rsid w:val="00C12DE6"/>
    <w:rPr>
      <w:b/>
      <w:bCs/>
    </w:rPr>
  </w:style>
  <w:style w:type="character" w:customStyle="1" w:styleId="ad">
    <w:name w:val="コメント内容 (文字)"/>
    <w:link w:val="ac"/>
    <w:uiPriority w:val="99"/>
    <w:semiHidden/>
    <w:rsid w:val="00C12DE6"/>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28450;&#23383;&#24773;&#22577;&#12497;&#12540;&#12484;\Template\KindWorkForTable.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4E50150F703C943839DACE60394EA72" ma:contentTypeVersion="12" ma:contentTypeDescription="新しいドキュメントを作成します。" ma:contentTypeScope="" ma:versionID="76ed2be313c9f0ba4130d6797229c853">
  <xsd:schema xmlns:xsd="http://www.w3.org/2001/XMLSchema" xmlns:xs="http://www.w3.org/2001/XMLSchema" xmlns:p="http://schemas.microsoft.com/office/2006/metadata/properties" xmlns:ns2="72bbb1c0-4d69-4bb5-be63-b6ce2a3b106a" xmlns:ns3="3cdcbd53-7d7f-4a42-83ed-5a0b24d12654" targetNamespace="http://schemas.microsoft.com/office/2006/metadata/properties" ma:root="true" ma:fieldsID="4e16a9359abb00bf6c1942759ccf109e" ns2:_="" ns3:_="">
    <xsd:import namespace="72bbb1c0-4d69-4bb5-be63-b6ce2a3b106a"/>
    <xsd:import namespace="3cdcbd53-7d7f-4a42-83ed-5a0b24d126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bb1c0-4d69-4bb5-be63-b6ce2a3b10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9c7953e8-d556-4e6f-9158-20128760b6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dcbd53-7d7f-4a42-83ed-5a0b24d1265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eb5f35e-18fc-4ee6-8825-2724077ad124}" ma:internalName="TaxCatchAll" ma:showField="CatchAllData" ma:web="3cdcbd53-7d7f-4a42-83ed-5a0b24d126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bbb1c0-4d69-4bb5-be63-b6ce2a3b106a">
      <Terms xmlns="http://schemas.microsoft.com/office/infopath/2007/PartnerControls"/>
    </lcf76f155ced4ddcb4097134ff3c332f>
    <TaxCatchAll xmlns="3cdcbd53-7d7f-4a42-83ed-5a0b24d12654" xsi:nil="true"/>
  </documentManagement>
</p:properties>
</file>

<file path=customXml/itemProps1.xml><?xml version="1.0" encoding="utf-8"?>
<ds:datastoreItem xmlns:ds="http://schemas.openxmlformats.org/officeDocument/2006/customXml" ds:itemID="{E453BB7F-AD6D-41EF-AC24-77A7D943D501}">
  <ds:schemaRefs>
    <ds:schemaRef ds:uri="http://schemas.microsoft.com/sharepoint/v3/contenttype/forms"/>
  </ds:schemaRefs>
</ds:datastoreItem>
</file>

<file path=customXml/itemProps2.xml><?xml version="1.0" encoding="utf-8"?>
<ds:datastoreItem xmlns:ds="http://schemas.openxmlformats.org/officeDocument/2006/customXml" ds:itemID="{A1A456A1-33D2-4CC6-BEAF-62239C0B8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bb1c0-4d69-4bb5-be63-b6ce2a3b106a"/>
    <ds:schemaRef ds:uri="3cdcbd53-7d7f-4a42-83ed-5a0b24d12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7DAE41-345B-44B4-861C-D70262B6C2B3}">
  <ds:schemaRefs>
    <ds:schemaRef ds:uri="http://schemas.microsoft.com/office/2006/metadata/properties"/>
    <ds:schemaRef ds:uri="http://schemas.microsoft.com/office/infopath/2007/PartnerControls"/>
    <ds:schemaRef ds:uri="72bbb1c0-4d69-4bb5-be63-b6ce2a3b106a"/>
    <ds:schemaRef ds:uri="3cdcbd53-7d7f-4a42-83ed-5a0b24d12654"/>
  </ds:schemaRefs>
</ds:datastoreItem>
</file>

<file path=docProps/app.xml><?xml version="1.0" encoding="utf-8"?>
<Properties xmlns="http://schemas.openxmlformats.org/officeDocument/2006/extended-properties" xmlns:vt="http://schemas.openxmlformats.org/officeDocument/2006/docPropsVTypes">
  <Template>KindWorkForTable.dot</Template>
  <TotalTime>89</TotalTime>
  <Pages>3</Pages>
  <Words>315</Words>
  <Characters>1801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川添明音 KAWAZOE Akane</dc:creator>
  <cp:keywords/>
  <dc:description/>
  <cp:lastModifiedBy>尾池美恵</cp:lastModifiedBy>
  <cp:revision>109</cp:revision>
  <cp:lastPrinted>2026-07-02T08:11:00Z</cp:lastPrinted>
  <dcterms:created xsi:type="dcterms:W3CDTF">2025-07-23T06:08:00Z</dcterms:created>
  <dcterms:modified xsi:type="dcterms:W3CDTF">2026-07-06T04:24:00Z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0x010100E4E50150F703C943839DACE60394EA72</vt:lpwstr>
  </property>
  <property fmtid="{D5CDD505-2E9C-101B-9397-08002B2CF9AE}" pid="3" name="MediaServiceImageTags">
    <vt:lpwstr/>
  </property>
</Properties>
</file>